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6" w:rsidRDefault="00287BC6" w:rsidP="002324A7">
      <w:pPr>
        <w:jc w:val="center"/>
        <w:rPr>
          <w:rFonts w:eastAsia="Times New Roman"/>
          <w:sz w:val="28"/>
          <w:szCs w:val="28"/>
          <w:lang w:eastAsia="ru-RU"/>
        </w:rPr>
      </w:pPr>
    </w:p>
    <w:p w:rsidR="002324A7" w:rsidRPr="0017673D" w:rsidRDefault="00EB4FFF" w:rsidP="002324A7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2324A7" w:rsidRPr="0017673D">
        <w:rPr>
          <w:rFonts w:eastAsia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2324A7" w:rsidRPr="0017673D" w:rsidRDefault="002324A7" w:rsidP="002324A7">
      <w:pPr>
        <w:jc w:val="center"/>
        <w:rPr>
          <w:rFonts w:eastAsia="Times New Roman"/>
          <w:sz w:val="28"/>
          <w:szCs w:val="28"/>
          <w:lang w:eastAsia="ru-RU"/>
        </w:rPr>
      </w:pPr>
      <w:r w:rsidRPr="0017673D">
        <w:rPr>
          <w:rFonts w:eastAsia="Times New Roman"/>
          <w:sz w:val="28"/>
          <w:szCs w:val="28"/>
          <w:lang w:eastAsia="ru-RU"/>
        </w:rPr>
        <w:t xml:space="preserve">«Детский сад № 41 </w:t>
      </w:r>
      <w:r w:rsidR="00AD7AFA">
        <w:rPr>
          <w:rFonts w:eastAsia="Times New Roman"/>
          <w:sz w:val="28"/>
          <w:szCs w:val="28"/>
          <w:lang w:eastAsia="ru-RU"/>
        </w:rPr>
        <w:t xml:space="preserve">«Солнышко» </w:t>
      </w:r>
      <w:r w:rsidRPr="0017673D">
        <w:rPr>
          <w:rFonts w:eastAsia="Times New Roman"/>
          <w:sz w:val="28"/>
          <w:szCs w:val="28"/>
          <w:lang w:eastAsia="ru-RU"/>
        </w:rPr>
        <w:t xml:space="preserve"> города Белово»</w:t>
      </w:r>
    </w:p>
    <w:p w:rsidR="002324A7" w:rsidRPr="0017673D" w:rsidRDefault="002324A7" w:rsidP="002324A7">
      <w:pPr>
        <w:ind w:left="567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2324A7" w:rsidRPr="0017673D" w:rsidRDefault="002324A7" w:rsidP="002324A7">
      <w:pPr>
        <w:ind w:left="567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2324A7" w:rsidRPr="0017673D" w:rsidRDefault="002324A7" w:rsidP="002324A7">
      <w:pPr>
        <w:ind w:left="567" w:firstLine="284"/>
        <w:jc w:val="both"/>
        <w:rPr>
          <w:rFonts w:eastAsia="Times New Roman"/>
          <w:sz w:val="28"/>
          <w:szCs w:val="28"/>
          <w:lang w:eastAsia="ru-RU"/>
        </w:rPr>
      </w:pPr>
    </w:p>
    <w:p w:rsidR="002324A7" w:rsidRPr="00896196" w:rsidRDefault="002324A7" w:rsidP="002324A7">
      <w:pPr>
        <w:ind w:left="567" w:firstLine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Принят</w:t>
      </w:r>
      <w:proofErr w:type="gramStart"/>
      <w:r>
        <w:rPr>
          <w:rFonts w:eastAsia="Times New Roman"/>
          <w:lang w:eastAsia="ru-RU"/>
        </w:rPr>
        <w:t xml:space="preserve"> </w:t>
      </w:r>
      <w:r w:rsidR="00AD7AFA">
        <w:rPr>
          <w:rFonts w:eastAsia="Times New Roman"/>
          <w:lang w:eastAsia="ru-RU"/>
        </w:rPr>
        <w:t xml:space="preserve">                                                                  </w:t>
      </w:r>
      <w:r>
        <w:rPr>
          <w:rFonts w:eastAsia="Times New Roman"/>
          <w:lang w:eastAsia="ru-RU"/>
        </w:rPr>
        <w:t>У</w:t>
      </w:r>
      <w:proofErr w:type="gramEnd"/>
      <w:r>
        <w:rPr>
          <w:rFonts w:eastAsia="Times New Roman"/>
          <w:lang w:eastAsia="ru-RU"/>
        </w:rPr>
        <w:t>тверждаю:</w:t>
      </w:r>
    </w:p>
    <w:p w:rsidR="002324A7" w:rsidRPr="00896196" w:rsidRDefault="002324A7" w:rsidP="002324A7">
      <w:pPr>
        <w:ind w:left="567" w:firstLine="284"/>
        <w:rPr>
          <w:rFonts w:eastAsia="Times New Roman"/>
          <w:lang w:eastAsia="ru-RU"/>
        </w:rPr>
      </w:pPr>
      <w:r w:rsidRPr="00896196">
        <w:rPr>
          <w:rFonts w:eastAsia="Times New Roman"/>
          <w:lang w:eastAsia="ru-RU"/>
        </w:rPr>
        <w:t xml:space="preserve">на заседании                                                           Заведующий МБДОУ  </w:t>
      </w:r>
    </w:p>
    <w:p w:rsidR="002324A7" w:rsidRPr="00896196" w:rsidRDefault="002324A7" w:rsidP="002324A7">
      <w:pPr>
        <w:ind w:left="567" w:firstLine="284"/>
        <w:rPr>
          <w:rFonts w:eastAsia="Times New Roman"/>
          <w:lang w:eastAsia="ru-RU"/>
        </w:rPr>
      </w:pPr>
      <w:r w:rsidRPr="00896196">
        <w:rPr>
          <w:rFonts w:eastAsia="Times New Roman"/>
          <w:lang w:eastAsia="ru-RU"/>
        </w:rPr>
        <w:t xml:space="preserve">педагогического совета                                         детский сад № 41 </w:t>
      </w:r>
    </w:p>
    <w:p w:rsidR="002324A7" w:rsidRDefault="002324A7" w:rsidP="002324A7">
      <w:pPr>
        <w:ind w:left="567" w:firstLine="284"/>
        <w:rPr>
          <w:rFonts w:eastAsia="Times New Roman"/>
          <w:lang w:eastAsia="ru-RU"/>
        </w:rPr>
      </w:pPr>
      <w:r w:rsidRPr="00896196">
        <w:rPr>
          <w:rFonts w:eastAsia="Times New Roman"/>
          <w:lang w:eastAsia="ru-RU"/>
        </w:rPr>
        <w:t xml:space="preserve">протокол № ___                        </w:t>
      </w:r>
      <w:r w:rsidR="00AD7AFA">
        <w:rPr>
          <w:rFonts w:eastAsia="Times New Roman"/>
          <w:lang w:eastAsia="ru-RU"/>
        </w:rPr>
        <w:t xml:space="preserve">                          </w:t>
      </w:r>
      <w:r w:rsidRPr="00896196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_______Н.В. </w:t>
      </w:r>
      <w:r w:rsidRPr="00896196">
        <w:rPr>
          <w:rFonts w:eastAsia="Times New Roman"/>
          <w:lang w:eastAsia="ru-RU"/>
        </w:rPr>
        <w:t>Што</w:t>
      </w:r>
      <w:r>
        <w:rPr>
          <w:rFonts w:eastAsia="Times New Roman"/>
          <w:lang w:eastAsia="ru-RU"/>
        </w:rPr>
        <w:t xml:space="preserve">ппель  </w:t>
      </w:r>
    </w:p>
    <w:p w:rsidR="002324A7" w:rsidRPr="00896196" w:rsidRDefault="002324A7" w:rsidP="002324A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AD7AFA">
        <w:rPr>
          <w:rFonts w:eastAsia="Times New Roman"/>
          <w:lang w:eastAsia="ru-RU"/>
        </w:rPr>
        <w:t xml:space="preserve">            от «___» _______2019</w:t>
      </w:r>
      <w:r w:rsidRPr="00896196">
        <w:rPr>
          <w:rFonts w:eastAsia="Times New Roman"/>
          <w:lang w:eastAsia="ru-RU"/>
        </w:rPr>
        <w:t>г.</w:t>
      </w:r>
      <w:r w:rsidR="00AD7AFA">
        <w:rPr>
          <w:rFonts w:eastAsia="Times New Roman"/>
          <w:lang w:eastAsia="ru-RU"/>
        </w:rPr>
        <w:t xml:space="preserve">                                          </w:t>
      </w:r>
      <w:r>
        <w:rPr>
          <w:rFonts w:eastAsia="Times New Roman"/>
          <w:lang w:eastAsia="ru-RU"/>
        </w:rPr>
        <w:t xml:space="preserve">приказ №______          </w:t>
      </w:r>
    </w:p>
    <w:p w:rsidR="002324A7" w:rsidRPr="00896196" w:rsidRDefault="00AD7AFA" w:rsidP="002324A7">
      <w:pPr>
        <w:ind w:left="567" w:firstLine="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от   «____» ______2019</w:t>
      </w:r>
      <w:r w:rsidR="002324A7" w:rsidRPr="00896196">
        <w:rPr>
          <w:rFonts w:eastAsia="Times New Roman"/>
          <w:lang w:eastAsia="ru-RU"/>
        </w:rPr>
        <w:t xml:space="preserve">г.                                                       </w:t>
      </w:r>
    </w:p>
    <w:p w:rsidR="002324A7" w:rsidRDefault="002324A7" w:rsidP="002324A7">
      <w:pPr>
        <w:ind w:left="567" w:firstLine="284"/>
        <w:rPr>
          <w:rFonts w:eastAsia="Times New Roman"/>
          <w:lang w:eastAsia="ru-RU"/>
        </w:rPr>
      </w:pPr>
    </w:p>
    <w:p w:rsidR="002324A7" w:rsidRDefault="002324A7" w:rsidP="002324A7">
      <w:pPr>
        <w:ind w:left="567" w:firstLine="284"/>
        <w:rPr>
          <w:rFonts w:eastAsia="Times New Roman"/>
          <w:lang w:eastAsia="ru-RU"/>
        </w:rPr>
      </w:pPr>
    </w:p>
    <w:p w:rsidR="002324A7" w:rsidRPr="00896196" w:rsidRDefault="002324A7" w:rsidP="002324A7">
      <w:pPr>
        <w:ind w:left="567" w:firstLine="284"/>
        <w:rPr>
          <w:rFonts w:eastAsia="Times New Roman"/>
          <w:lang w:eastAsia="ru-RU"/>
        </w:rPr>
      </w:pPr>
    </w:p>
    <w:p w:rsidR="002324A7" w:rsidRPr="00896196" w:rsidRDefault="002324A7" w:rsidP="002324A7">
      <w:pPr>
        <w:ind w:left="567" w:firstLine="284"/>
        <w:jc w:val="right"/>
        <w:rPr>
          <w:rFonts w:eastAsia="Times New Roman"/>
          <w:lang w:eastAsia="ru-RU"/>
        </w:rPr>
      </w:pPr>
    </w:p>
    <w:p w:rsidR="002324A7" w:rsidRPr="00896196" w:rsidRDefault="002324A7" w:rsidP="002324A7">
      <w:pPr>
        <w:ind w:left="567" w:firstLine="284"/>
        <w:jc w:val="center"/>
        <w:rPr>
          <w:rFonts w:eastAsia="Times New Roman"/>
          <w:b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BE2223" w:rsidRDefault="002324A7" w:rsidP="002324A7">
      <w:pPr>
        <w:ind w:left="567" w:firstLine="284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324A7" w:rsidRPr="001601B4" w:rsidRDefault="002324A7" w:rsidP="002324A7">
      <w:pPr>
        <w:ind w:left="567" w:firstLine="284"/>
        <w:jc w:val="center"/>
        <w:rPr>
          <w:rFonts w:eastAsia="Times New Roman"/>
          <w:b/>
          <w:sz w:val="56"/>
          <w:szCs w:val="56"/>
          <w:lang w:eastAsia="ru-RU"/>
        </w:rPr>
      </w:pPr>
      <w:r w:rsidRPr="00BE2223">
        <w:rPr>
          <w:rFonts w:eastAsia="Times New Roman"/>
          <w:b/>
          <w:sz w:val="32"/>
          <w:szCs w:val="32"/>
          <w:lang w:val="en-US" w:eastAsia="ru-RU"/>
        </w:rPr>
        <w:t> </w:t>
      </w:r>
      <w:r w:rsidRPr="001601B4">
        <w:rPr>
          <w:rFonts w:eastAsia="Times New Roman"/>
          <w:b/>
          <w:sz w:val="56"/>
          <w:szCs w:val="56"/>
          <w:lang w:eastAsia="ru-RU"/>
        </w:rPr>
        <w:t xml:space="preserve">Паспорт </w:t>
      </w:r>
    </w:p>
    <w:p w:rsidR="004663BB" w:rsidRDefault="002324A7" w:rsidP="002324A7">
      <w:pPr>
        <w:ind w:left="567" w:firstLine="284"/>
        <w:jc w:val="center"/>
        <w:rPr>
          <w:rFonts w:eastAsia="Times New Roman"/>
          <w:b/>
          <w:sz w:val="56"/>
          <w:szCs w:val="56"/>
          <w:lang w:eastAsia="ru-RU"/>
        </w:rPr>
      </w:pPr>
      <w:r w:rsidRPr="001601B4">
        <w:rPr>
          <w:rFonts w:eastAsia="Times New Roman"/>
          <w:b/>
          <w:sz w:val="56"/>
          <w:szCs w:val="56"/>
          <w:lang w:eastAsia="ru-RU"/>
        </w:rPr>
        <w:t>подготови</w:t>
      </w:r>
      <w:r w:rsidR="0017673D">
        <w:rPr>
          <w:rFonts w:eastAsia="Times New Roman"/>
          <w:b/>
          <w:sz w:val="56"/>
          <w:szCs w:val="56"/>
          <w:lang w:eastAsia="ru-RU"/>
        </w:rPr>
        <w:t>тельной группы</w:t>
      </w:r>
      <w:r w:rsidR="004663BB">
        <w:rPr>
          <w:rFonts w:eastAsia="Times New Roman"/>
          <w:b/>
          <w:sz w:val="56"/>
          <w:szCs w:val="56"/>
          <w:lang w:eastAsia="ru-RU"/>
        </w:rPr>
        <w:t xml:space="preserve"> комбинированной направленности </w:t>
      </w:r>
    </w:p>
    <w:p w:rsidR="002324A7" w:rsidRPr="001601B4" w:rsidRDefault="004663BB" w:rsidP="002324A7">
      <w:pPr>
        <w:ind w:left="567" w:firstLine="284"/>
        <w:jc w:val="center"/>
        <w:rPr>
          <w:rFonts w:eastAsia="Times New Roman"/>
          <w:b/>
          <w:sz w:val="56"/>
          <w:szCs w:val="56"/>
        </w:rPr>
      </w:pPr>
      <w:r>
        <w:rPr>
          <w:rFonts w:eastAsia="Times New Roman"/>
          <w:b/>
          <w:sz w:val="56"/>
          <w:szCs w:val="56"/>
          <w:lang w:eastAsia="ru-RU"/>
        </w:rPr>
        <w:t>для детей 6-7 лет с ТНР</w:t>
      </w:r>
    </w:p>
    <w:p w:rsidR="002324A7" w:rsidRPr="001601B4" w:rsidRDefault="002324A7" w:rsidP="002324A7">
      <w:pPr>
        <w:ind w:left="567" w:firstLine="284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2324A7" w:rsidRPr="001601B4" w:rsidRDefault="002324A7" w:rsidP="002324A7">
      <w:pPr>
        <w:ind w:left="567" w:firstLine="284"/>
        <w:jc w:val="center"/>
        <w:rPr>
          <w:rFonts w:eastAsia="Times New Roman"/>
          <w:b/>
          <w:sz w:val="56"/>
          <w:szCs w:val="56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Pr="00017A0F" w:rsidRDefault="002324A7" w:rsidP="002324A7">
      <w:pPr>
        <w:ind w:left="567" w:firstLine="28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324A7" w:rsidRDefault="002324A7" w:rsidP="002324A7">
      <w:pPr>
        <w:ind w:left="567" w:firstLine="284"/>
        <w:jc w:val="center"/>
        <w:rPr>
          <w:sz w:val="32"/>
          <w:szCs w:val="32"/>
        </w:rPr>
      </w:pPr>
    </w:p>
    <w:p w:rsidR="002324A7" w:rsidRDefault="002324A7" w:rsidP="002324A7">
      <w:pPr>
        <w:ind w:left="567" w:firstLine="284"/>
        <w:jc w:val="center"/>
        <w:rPr>
          <w:sz w:val="32"/>
          <w:szCs w:val="32"/>
        </w:rPr>
      </w:pPr>
    </w:p>
    <w:p w:rsidR="002324A7" w:rsidRDefault="002324A7" w:rsidP="0017673D">
      <w:pPr>
        <w:rPr>
          <w:sz w:val="28"/>
          <w:szCs w:val="28"/>
        </w:rPr>
      </w:pPr>
    </w:p>
    <w:p w:rsidR="002324A7" w:rsidRPr="0017673D" w:rsidRDefault="001601B4" w:rsidP="0017673D">
      <w:pPr>
        <w:ind w:left="567" w:firstLine="284"/>
        <w:jc w:val="center"/>
        <w:rPr>
          <w:sz w:val="28"/>
          <w:szCs w:val="28"/>
        </w:rPr>
      </w:pPr>
      <w:r w:rsidRPr="0017673D">
        <w:rPr>
          <w:sz w:val="28"/>
          <w:szCs w:val="28"/>
        </w:rPr>
        <w:t>Беловский городской округ</w:t>
      </w:r>
    </w:p>
    <w:p w:rsidR="002324A7" w:rsidRPr="0017673D" w:rsidRDefault="002324A7" w:rsidP="00AD7AFA">
      <w:pPr>
        <w:jc w:val="both"/>
        <w:rPr>
          <w:color w:val="000000" w:themeColor="text1"/>
          <w:sz w:val="28"/>
          <w:szCs w:val="28"/>
        </w:rPr>
      </w:pPr>
      <w:proofErr w:type="gramStart"/>
      <w:r w:rsidRPr="0017673D">
        <w:rPr>
          <w:b/>
          <w:bCs/>
          <w:color w:val="000000" w:themeColor="text1"/>
          <w:sz w:val="28"/>
          <w:szCs w:val="28"/>
        </w:rPr>
        <w:lastRenderedPageBreak/>
        <w:t>Возрастная</w:t>
      </w:r>
      <w:proofErr w:type="gramEnd"/>
      <w:r w:rsidRPr="0017673D">
        <w:rPr>
          <w:b/>
          <w:bCs/>
          <w:color w:val="000000" w:themeColor="text1"/>
          <w:sz w:val="28"/>
          <w:szCs w:val="28"/>
        </w:rPr>
        <w:t xml:space="preserve"> группа: </w:t>
      </w:r>
      <w:r w:rsidRPr="0017673D">
        <w:rPr>
          <w:color w:val="000000" w:themeColor="text1"/>
          <w:sz w:val="28"/>
          <w:szCs w:val="28"/>
        </w:rPr>
        <w:t>п</w:t>
      </w:r>
      <w:r w:rsidR="00AD7AFA">
        <w:rPr>
          <w:color w:val="000000" w:themeColor="text1"/>
          <w:sz w:val="28"/>
          <w:szCs w:val="28"/>
        </w:rPr>
        <w:t xml:space="preserve">одготовительная </w:t>
      </w:r>
      <w:r w:rsidRPr="0017673D">
        <w:rPr>
          <w:color w:val="000000" w:themeColor="text1"/>
          <w:sz w:val="28"/>
          <w:szCs w:val="28"/>
        </w:rPr>
        <w:t xml:space="preserve"> группа</w:t>
      </w:r>
      <w:r w:rsidR="00AD7AFA">
        <w:rPr>
          <w:color w:val="000000" w:themeColor="text1"/>
          <w:sz w:val="28"/>
          <w:szCs w:val="28"/>
        </w:rPr>
        <w:t xml:space="preserve"> комбинированной направленности для детей  6-7 лет с ТНР</w:t>
      </w:r>
    </w:p>
    <w:p w:rsidR="002324A7" w:rsidRPr="00AD7AFA" w:rsidRDefault="002324A7" w:rsidP="00AD7AFA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</w:pPr>
      <w:r w:rsidRP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Г</w:t>
      </w:r>
      <w:r w:rsidR="0017673D" w:rsidRP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руппу посещают 16 девочек и 13</w:t>
      </w:r>
      <w:r w:rsidRP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мальчиков, каждый из них со своими интересами, умениями, особ</w:t>
      </w:r>
      <w:r w:rsid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енностями в развитии</w:t>
      </w:r>
      <w:r w:rsidRP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.</w:t>
      </w:r>
    </w:p>
    <w:p w:rsidR="002324A7" w:rsidRPr="00AD7AFA" w:rsidRDefault="002324A7" w:rsidP="00AD7AFA">
      <w:pPr>
        <w:pStyle w:val="Default"/>
        <w:jc w:val="both"/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</w:pPr>
      <w:r w:rsidRPr="00AD7AFA">
        <w:rPr>
          <w:rFonts w:eastAsiaTheme="minorHAnsi"/>
          <w:bCs/>
          <w:i/>
          <w:iCs/>
          <w:color w:val="000000" w:themeColor="text1"/>
          <w:sz w:val="28"/>
          <w:szCs w:val="28"/>
          <w:lang w:eastAsia="en-US"/>
        </w:rPr>
        <w:t>Возраст детей 6-7 лет</w:t>
      </w:r>
    </w:p>
    <w:p w:rsidR="002324A7" w:rsidRPr="0017673D" w:rsidRDefault="002324A7" w:rsidP="002324A7">
      <w:pPr>
        <w:autoSpaceDE w:val="0"/>
        <w:autoSpaceDN w:val="0"/>
        <w:adjustRightInd w:val="0"/>
        <w:ind w:left="567" w:right="-1" w:hanging="747"/>
        <w:jc w:val="center"/>
        <w:rPr>
          <w:b/>
          <w:bCs/>
          <w:i/>
          <w:iCs/>
          <w:sz w:val="28"/>
          <w:szCs w:val="28"/>
        </w:rPr>
      </w:pPr>
      <w:r w:rsidRPr="0017673D">
        <w:rPr>
          <w:b/>
          <w:bCs/>
          <w:i/>
          <w:iCs/>
          <w:sz w:val="28"/>
          <w:szCs w:val="28"/>
        </w:rPr>
        <w:t>С детьми работают:</w:t>
      </w:r>
    </w:p>
    <w:p w:rsidR="002324A7" w:rsidRPr="0017673D" w:rsidRDefault="002324A7" w:rsidP="002324A7">
      <w:pPr>
        <w:autoSpaceDE w:val="0"/>
        <w:autoSpaceDN w:val="0"/>
        <w:adjustRightInd w:val="0"/>
        <w:ind w:left="567" w:right="-1" w:hanging="747"/>
        <w:rPr>
          <w:b/>
          <w:bCs/>
          <w:i/>
          <w:iCs/>
          <w:sz w:val="28"/>
          <w:szCs w:val="28"/>
        </w:rPr>
      </w:pPr>
    </w:p>
    <w:p w:rsidR="002324A7" w:rsidRPr="0017673D" w:rsidRDefault="002324A7" w:rsidP="008E68A1">
      <w:pPr>
        <w:autoSpaceDE w:val="0"/>
        <w:autoSpaceDN w:val="0"/>
        <w:adjustRightInd w:val="0"/>
        <w:ind w:left="567" w:right="-1" w:hanging="747"/>
        <w:rPr>
          <w:i/>
          <w:iCs/>
          <w:sz w:val="28"/>
          <w:szCs w:val="28"/>
        </w:rPr>
      </w:pPr>
      <w:r w:rsidRPr="0017673D">
        <w:rPr>
          <w:b/>
          <w:bCs/>
          <w:i/>
          <w:iCs/>
          <w:sz w:val="28"/>
          <w:szCs w:val="28"/>
        </w:rPr>
        <w:t xml:space="preserve">Авхимович Ирина Евгеньевна - </w:t>
      </w:r>
      <w:r w:rsidRPr="0017673D">
        <w:rPr>
          <w:i/>
          <w:iCs/>
          <w:sz w:val="28"/>
          <w:szCs w:val="28"/>
        </w:rPr>
        <w:t>воспитатель высшей     квалификационной категории</w:t>
      </w:r>
    </w:p>
    <w:p w:rsidR="002324A7" w:rsidRPr="0017673D" w:rsidRDefault="002324A7" w:rsidP="008E68A1">
      <w:pPr>
        <w:autoSpaceDE w:val="0"/>
        <w:autoSpaceDN w:val="0"/>
        <w:adjustRightInd w:val="0"/>
        <w:ind w:left="567" w:right="-1" w:hanging="747"/>
        <w:rPr>
          <w:i/>
          <w:iCs/>
          <w:sz w:val="28"/>
          <w:szCs w:val="28"/>
        </w:rPr>
      </w:pPr>
      <w:r w:rsidRPr="0017673D">
        <w:rPr>
          <w:b/>
          <w:bCs/>
          <w:i/>
          <w:iCs/>
          <w:sz w:val="28"/>
          <w:szCs w:val="28"/>
        </w:rPr>
        <w:t xml:space="preserve">Паштакова Надежда Егоровна – </w:t>
      </w:r>
      <w:r w:rsidRPr="0017673D">
        <w:rPr>
          <w:i/>
          <w:iCs/>
          <w:sz w:val="28"/>
          <w:szCs w:val="28"/>
        </w:rPr>
        <w:t>воспитатель высшей квалификационной категории</w:t>
      </w:r>
    </w:p>
    <w:p w:rsidR="008E68A1" w:rsidRPr="0017673D" w:rsidRDefault="00AD7AFA" w:rsidP="008E68A1">
      <w:pPr>
        <w:autoSpaceDE w:val="0"/>
        <w:autoSpaceDN w:val="0"/>
        <w:adjustRightInd w:val="0"/>
        <w:ind w:left="567" w:right="-1" w:hanging="747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Малышева</w:t>
      </w:r>
      <w:r w:rsidR="002324A7" w:rsidRPr="0017673D">
        <w:rPr>
          <w:b/>
          <w:bCs/>
          <w:i/>
          <w:iCs/>
          <w:sz w:val="28"/>
          <w:szCs w:val="28"/>
        </w:rPr>
        <w:t xml:space="preserve"> Мария Анатольевна</w:t>
      </w:r>
      <w:r>
        <w:rPr>
          <w:b/>
          <w:bCs/>
          <w:i/>
          <w:iCs/>
          <w:sz w:val="28"/>
          <w:szCs w:val="28"/>
        </w:rPr>
        <w:t xml:space="preserve"> </w:t>
      </w:r>
      <w:r w:rsidR="002324A7" w:rsidRPr="0017673D">
        <w:rPr>
          <w:i/>
          <w:iCs/>
          <w:sz w:val="28"/>
          <w:szCs w:val="28"/>
        </w:rPr>
        <w:t>- учитель-логопед</w:t>
      </w:r>
      <w:r w:rsidR="008E68A1">
        <w:rPr>
          <w:i/>
          <w:iCs/>
          <w:sz w:val="28"/>
          <w:szCs w:val="28"/>
        </w:rPr>
        <w:t xml:space="preserve"> первой </w:t>
      </w:r>
      <w:r w:rsidR="008E68A1" w:rsidRPr="0017673D">
        <w:rPr>
          <w:i/>
          <w:iCs/>
          <w:sz w:val="28"/>
          <w:szCs w:val="28"/>
        </w:rPr>
        <w:t>квалификационной категории</w:t>
      </w:r>
    </w:p>
    <w:p w:rsidR="002324A7" w:rsidRPr="0017673D" w:rsidRDefault="002324A7" w:rsidP="008E68A1">
      <w:pPr>
        <w:autoSpaceDE w:val="0"/>
        <w:autoSpaceDN w:val="0"/>
        <w:adjustRightInd w:val="0"/>
        <w:ind w:left="567" w:right="-1" w:hanging="747"/>
        <w:rPr>
          <w:i/>
          <w:iCs/>
          <w:sz w:val="28"/>
          <w:szCs w:val="28"/>
        </w:rPr>
      </w:pPr>
      <w:r w:rsidRPr="0017673D">
        <w:rPr>
          <w:b/>
          <w:bCs/>
          <w:i/>
          <w:iCs/>
          <w:sz w:val="28"/>
          <w:szCs w:val="28"/>
        </w:rPr>
        <w:t xml:space="preserve">Дубленникова Валентина Ивановна </w:t>
      </w:r>
      <w:r w:rsidRPr="0017673D">
        <w:rPr>
          <w:i/>
          <w:iCs/>
          <w:sz w:val="28"/>
          <w:szCs w:val="28"/>
        </w:rPr>
        <w:t xml:space="preserve"> – музыкальный руководитель высшей квалификационной категории</w:t>
      </w:r>
    </w:p>
    <w:p w:rsidR="002324A7" w:rsidRPr="0017673D" w:rsidRDefault="002324A7" w:rsidP="008E68A1">
      <w:pPr>
        <w:autoSpaceDE w:val="0"/>
        <w:autoSpaceDN w:val="0"/>
        <w:adjustRightInd w:val="0"/>
        <w:ind w:left="567" w:right="-1" w:hanging="747"/>
        <w:rPr>
          <w:sz w:val="28"/>
          <w:szCs w:val="28"/>
        </w:rPr>
      </w:pPr>
      <w:r w:rsidRPr="0017673D">
        <w:rPr>
          <w:b/>
          <w:bCs/>
          <w:i/>
          <w:iCs/>
          <w:sz w:val="28"/>
          <w:szCs w:val="28"/>
        </w:rPr>
        <w:t>Булыгина Татьяна Анатольевна-</w:t>
      </w:r>
      <w:r w:rsidRPr="0017673D">
        <w:rPr>
          <w:sz w:val="28"/>
          <w:szCs w:val="28"/>
        </w:rPr>
        <w:t>младший воспитатель</w:t>
      </w:r>
    </w:p>
    <w:p w:rsidR="002324A7" w:rsidRPr="0017673D" w:rsidRDefault="002324A7" w:rsidP="002324A7">
      <w:pPr>
        <w:autoSpaceDE w:val="0"/>
        <w:autoSpaceDN w:val="0"/>
        <w:adjustRightInd w:val="0"/>
        <w:ind w:left="567" w:right="-1" w:hanging="747"/>
        <w:rPr>
          <w:i/>
          <w:iCs/>
          <w:sz w:val="28"/>
          <w:szCs w:val="28"/>
        </w:rPr>
      </w:pPr>
    </w:p>
    <w:p w:rsidR="002324A7" w:rsidRPr="0017673D" w:rsidRDefault="002324A7" w:rsidP="002324A7">
      <w:pPr>
        <w:autoSpaceDE w:val="0"/>
        <w:autoSpaceDN w:val="0"/>
        <w:adjustRightInd w:val="0"/>
        <w:ind w:left="567" w:right="-1" w:hanging="747"/>
        <w:jc w:val="both"/>
        <w:rPr>
          <w:sz w:val="28"/>
          <w:szCs w:val="28"/>
        </w:rPr>
      </w:pPr>
      <w:r w:rsidRPr="0017673D">
        <w:rPr>
          <w:b/>
          <w:bCs/>
          <w:sz w:val="28"/>
          <w:szCs w:val="28"/>
        </w:rPr>
        <w:t>Формат образовательных  услуг</w:t>
      </w:r>
      <w:r w:rsidRPr="0017673D">
        <w:rPr>
          <w:sz w:val="28"/>
          <w:szCs w:val="28"/>
        </w:rPr>
        <w:t xml:space="preserve">: </w:t>
      </w:r>
    </w:p>
    <w:p w:rsidR="002324A7" w:rsidRPr="0017673D" w:rsidRDefault="002324A7" w:rsidP="002324A7">
      <w:pPr>
        <w:autoSpaceDE w:val="0"/>
        <w:autoSpaceDN w:val="0"/>
        <w:adjustRightInd w:val="0"/>
        <w:ind w:left="567" w:right="-1" w:hanging="747"/>
        <w:jc w:val="both"/>
        <w:rPr>
          <w:sz w:val="28"/>
          <w:szCs w:val="28"/>
        </w:rPr>
      </w:pPr>
    </w:p>
    <w:p w:rsidR="002324A7" w:rsidRPr="0017673D" w:rsidRDefault="002324A7" w:rsidP="00067363">
      <w:pPr>
        <w:jc w:val="both"/>
        <w:rPr>
          <w:i/>
          <w:iCs/>
          <w:sz w:val="28"/>
          <w:szCs w:val="28"/>
        </w:rPr>
      </w:pPr>
      <w:r w:rsidRPr="0017673D">
        <w:rPr>
          <w:sz w:val="28"/>
          <w:szCs w:val="28"/>
        </w:rPr>
        <w:t xml:space="preserve">Реализация </w:t>
      </w:r>
      <w:r w:rsidRPr="0017673D">
        <w:rPr>
          <w:b/>
          <w:sz w:val="28"/>
          <w:szCs w:val="28"/>
        </w:rPr>
        <w:t>рабочей программы</w:t>
      </w:r>
      <w:r w:rsidR="00067363">
        <w:rPr>
          <w:b/>
          <w:sz w:val="28"/>
          <w:szCs w:val="28"/>
        </w:rPr>
        <w:t xml:space="preserve"> воспитателей </w:t>
      </w:r>
      <w:r w:rsidRPr="0017673D">
        <w:rPr>
          <w:b/>
          <w:sz w:val="28"/>
          <w:szCs w:val="28"/>
        </w:rPr>
        <w:t xml:space="preserve"> подготовительной группы</w:t>
      </w:r>
      <w:r w:rsidR="00067363">
        <w:rPr>
          <w:b/>
          <w:sz w:val="28"/>
          <w:szCs w:val="28"/>
        </w:rPr>
        <w:t xml:space="preserve"> </w:t>
      </w:r>
      <w:r w:rsidR="00067363" w:rsidRPr="00067363">
        <w:rPr>
          <w:b/>
          <w:color w:val="000000" w:themeColor="text1"/>
          <w:sz w:val="28"/>
          <w:szCs w:val="28"/>
        </w:rPr>
        <w:t>комбинированной направленности для детей  6-7 лет с ТНР</w:t>
      </w:r>
      <w:r w:rsidRPr="0017673D">
        <w:rPr>
          <w:sz w:val="28"/>
          <w:szCs w:val="28"/>
        </w:rPr>
        <w:t>, составленной на основе:</w:t>
      </w:r>
    </w:p>
    <w:p w:rsidR="002324A7" w:rsidRPr="0017673D" w:rsidRDefault="002324A7" w:rsidP="002324A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7673D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</w:t>
      </w:r>
    </w:p>
    <w:p w:rsidR="002324A7" w:rsidRPr="0017673D" w:rsidRDefault="002324A7" w:rsidP="002324A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3D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</w:t>
      </w:r>
      <w:r w:rsidR="00AD7AFA">
        <w:rPr>
          <w:rFonts w:ascii="Times New Roman" w:hAnsi="Times New Roman" w:cs="Times New Roman"/>
          <w:sz w:val="28"/>
          <w:szCs w:val="28"/>
        </w:rPr>
        <w:t xml:space="preserve">ого образования для детей 6-7 лет  с ТНР </w:t>
      </w:r>
      <w:r w:rsidRPr="0017673D">
        <w:rPr>
          <w:rFonts w:ascii="Times New Roman" w:hAnsi="Times New Roman" w:cs="Times New Roman"/>
          <w:sz w:val="28"/>
          <w:szCs w:val="28"/>
        </w:rPr>
        <w:t xml:space="preserve"> </w:t>
      </w:r>
      <w:r w:rsidR="00AD7AFA">
        <w:rPr>
          <w:rFonts w:ascii="Times New Roman" w:hAnsi="Times New Roman" w:cs="Times New Roman"/>
          <w:sz w:val="28"/>
          <w:szCs w:val="28"/>
        </w:rPr>
        <w:t>(</w:t>
      </w:r>
      <w:r w:rsidRPr="0017673D">
        <w:rPr>
          <w:rFonts w:ascii="Times New Roman" w:hAnsi="Times New Roman" w:cs="Times New Roman"/>
          <w:sz w:val="28"/>
          <w:szCs w:val="28"/>
        </w:rPr>
        <w:t>с тяжелым нарушением речи</w:t>
      </w:r>
      <w:r w:rsidR="00AD7AFA">
        <w:rPr>
          <w:rFonts w:ascii="Times New Roman" w:hAnsi="Times New Roman" w:cs="Times New Roman"/>
          <w:sz w:val="28"/>
          <w:szCs w:val="28"/>
        </w:rPr>
        <w:t>)</w:t>
      </w:r>
      <w:r w:rsidRPr="0017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A7" w:rsidRPr="0017673D" w:rsidRDefault="002324A7" w:rsidP="002324A7">
      <w:pPr>
        <w:shd w:val="clear" w:color="auto" w:fill="FFFFFF"/>
        <w:spacing w:after="150" w:line="276" w:lineRule="auto"/>
        <w:rPr>
          <w:rFonts w:eastAsia="Times New Roman"/>
          <w:sz w:val="28"/>
          <w:szCs w:val="28"/>
          <w:lang w:eastAsia="ru-RU"/>
        </w:rPr>
      </w:pPr>
      <w:r w:rsidRPr="0017673D">
        <w:rPr>
          <w:rFonts w:eastAsia="Times New Roman"/>
          <w:b/>
          <w:bCs/>
          <w:i/>
          <w:iCs/>
          <w:sz w:val="28"/>
          <w:szCs w:val="28"/>
          <w:lang w:eastAsia="ru-RU"/>
        </w:rPr>
        <w:t>Парциальных программ:</w:t>
      </w:r>
    </w:p>
    <w:p w:rsidR="002324A7" w:rsidRPr="0017673D" w:rsidRDefault="002324A7" w:rsidP="002324A7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1767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7673D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возраста»</w:t>
      </w:r>
      <w:r w:rsidR="00AD7AFA">
        <w:rPr>
          <w:rFonts w:ascii="Times New Roman" w:hAnsi="Times New Roman" w:cs="Times New Roman"/>
          <w:sz w:val="28"/>
          <w:szCs w:val="28"/>
        </w:rPr>
        <w:t xml:space="preserve"> </w:t>
      </w:r>
      <w:r w:rsidRPr="0017673D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(авторы:</w:t>
      </w:r>
      <w:proofErr w:type="gramEnd"/>
      <w:r w:rsidR="00AD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7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Авдеева, О.Л. Князева, Р.Б. Стеркина)</w:t>
      </w:r>
      <w:proofErr w:type="gramEnd"/>
    </w:p>
    <w:p w:rsidR="002324A7" w:rsidRPr="0017673D" w:rsidRDefault="002324A7" w:rsidP="002324A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73D">
        <w:rPr>
          <w:rFonts w:ascii="Times New Roman" w:hAnsi="Times New Roman" w:cs="Times New Roman"/>
          <w:sz w:val="28"/>
          <w:szCs w:val="28"/>
        </w:rPr>
        <w:t>«Юный эколог»    (автор:</w:t>
      </w:r>
      <w:proofErr w:type="gramEnd"/>
      <w:r w:rsidR="00AD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73D">
        <w:rPr>
          <w:rFonts w:ascii="Times New Roman" w:hAnsi="Times New Roman" w:cs="Times New Roman"/>
          <w:sz w:val="28"/>
          <w:szCs w:val="28"/>
        </w:rPr>
        <w:t>С.Н. Николаева)</w:t>
      </w:r>
      <w:proofErr w:type="gramEnd"/>
    </w:p>
    <w:p w:rsidR="002324A7" w:rsidRPr="0017673D" w:rsidRDefault="002324A7" w:rsidP="0023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673D">
        <w:rPr>
          <w:rFonts w:ascii="Times New Roman" w:hAnsi="Times New Roman" w:cs="Times New Roman"/>
          <w:sz w:val="28"/>
          <w:szCs w:val="28"/>
        </w:rPr>
        <w:t>«Развитие речи детей дошкольного возраста» (автор:</w:t>
      </w:r>
      <w:proofErr w:type="gramEnd"/>
      <w:r w:rsidR="00AD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73D">
        <w:rPr>
          <w:rFonts w:ascii="Times New Roman" w:hAnsi="Times New Roman" w:cs="Times New Roman"/>
          <w:sz w:val="28"/>
          <w:szCs w:val="28"/>
        </w:rPr>
        <w:t>О. С. Ушакова)</w:t>
      </w:r>
      <w:proofErr w:type="gramEnd"/>
    </w:p>
    <w:p w:rsidR="00AD7AFA" w:rsidRPr="00AD7AFA" w:rsidRDefault="002324A7" w:rsidP="002324A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7673D">
        <w:rPr>
          <w:rFonts w:ascii="Times New Roman" w:hAnsi="Times New Roman" w:cs="Times New Roman"/>
          <w:sz w:val="28"/>
          <w:szCs w:val="28"/>
        </w:rPr>
        <w:t>«Конструирование и художественный труд в детском саду»</w:t>
      </w:r>
    </w:p>
    <w:p w:rsidR="002324A7" w:rsidRPr="0017673D" w:rsidRDefault="002324A7" w:rsidP="00AD7AF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673D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AD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73D">
        <w:rPr>
          <w:rFonts w:ascii="Times New Roman" w:hAnsi="Times New Roman" w:cs="Times New Roman"/>
          <w:sz w:val="28"/>
          <w:szCs w:val="28"/>
        </w:rPr>
        <w:t>Л.В. Куцакова)</w:t>
      </w:r>
      <w:proofErr w:type="gramEnd"/>
    </w:p>
    <w:p w:rsidR="002324A7" w:rsidRPr="0017673D" w:rsidRDefault="00AD7AFA" w:rsidP="002324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«Ладушки</w:t>
      </w:r>
      <w:r w:rsidR="002324A7" w:rsidRPr="0017673D">
        <w:rPr>
          <w:rFonts w:ascii="Times New Roman" w:hAnsi="Times New Roman" w:cs="Times New Roman"/>
          <w:sz w:val="28"/>
          <w:szCs w:val="28"/>
        </w:rPr>
        <w:t>» (автор: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 Радынова)</w:t>
      </w:r>
      <w:proofErr w:type="gramEnd"/>
    </w:p>
    <w:p w:rsidR="002324A7" w:rsidRPr="0017673D" w:rsidRDefault="00AD7AFA" w:rsidP="002324A7">
      <w:pPr>
        <w:pStyle w:val="a3"/>
        <w:keepNext/>
        <w:widowControl w:val="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7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A7" w:rsidRPr="0017673D">
        <w:rPr>
          <w:rFonts w:ascii="Times New Roman" w:hAnsi="Times New Roman" w:cs="Times New Roman"/>
          <w:sz w:val="28"/>
          <w:szCs w:val="28"/>
        </w:rPr>
        <w:t>«Физическая культура – дошкольникам» (автор: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A7" w:rsidRPr="0017673D">
        <w:rPr>
          <w:rFonts w:ascii="Times New Roman" w:hAnsi="Times New Roman" w:cs="Times New Roman"/>
          <w:sz w:val="28"/>
          <w:szCs w:val="28"/>
        </w:rPr>
        <w:t>Л.Д. Глазырина)</w:t>
      </w:r>
      <w:proofErr w:type="gramEnd"/>
    </w:p>
    <w:p w:rsidR="002324A7" w:rsidRPr="0017673D" w:rsidRDefault="002324A7" w:rsidP="002324A7">
      <w:pPr>
        <w:spacing w:line="276" w:lineRule="auto"/>
        <w:rPr>
          <w:sz w:val="28"/>
          <w:szCs w:val="28"/>
        </w:rPr>
      </w:pPr>
    </w:p>
    <w:p w:rsidR="002324A7" w:rsidRPr="0017673D" w:rsidRDefault="002324A7" w:rsidP="002324A7">
      <w:pPr>
        <w:pStyle w:val="1"/>
        <w:widowControl w:val="0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3D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Дополнительных общеразвивающих программ</w:t>
      </w:r>
      <w:r w:rsidRPr="0017673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324A7" w:rsidRDefault="00EB4FFF" w:rsidP="002324A7">
      <w:pPr>
        <w:pStyle w:val="1"/>
        <w:widowControl w:val="0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Маленький Кузбассовец</w:t>
      </w:r>
      <w:r w:rsidR="002324A7" w:rsidRPr="0017673D">
        <w:rPr>
          <w:rFonts w:ascii="Times New Roman" w:hAnsi="Times New Roman" w:cs="Times New Roman"/>
          <w:color w:val="auto"/>
          <w:sz w:val="28"/>
          <w:szCs w:val="28"/>
        </w:rPr>
        <w:t xml:space="preserve"> (составители: педагогический коллектив ДОУ)</w:t>
      </w:r>
    </w:p>
    <w:p w:rsidR="00EB4FFF" w:rsidRPr="0017673D" w:rsidRDefault="00EB4FFF" w:rsidP="002324A7">
      <w:pPr>
        <w:pStyle w:val="1"/>
        <w:widowControl w:val="0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Волшебная бумага </w:t>
      </w:r>
      <w:r w:rsidR="005E5466">
        <w:rPr>
          <w:rFonts w:ascii="Times New Roman" w:hAnsi="Times New Roman" w:cs="Times New Roman"/>
          <w:color w:val="auto"/>
          <w:sz w:val="28"/>
          <w:szCs w:val="28"/>
        </w:rPr>
        <w:t>(автор-составитель:</w:t>
      </w:r>
      <w:proofErr w:type="gramEnd"/>
      <w:r w:rsidR="005E54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E5466">
        <w:rPr>
          <w:rFonts w:ascii="Times New Roman" w:hAnsi="Times New Roman" w:cs="Times New Roman"/>
          <w:color w:val="auto"/>
          <w:sz w:val="28"/>
          <w:szCs w:val="28"/>
        </w:rPr>
        <w:t>В.В. Аргунова)</w:t>
      </w:r>
      <w:proofErr w:type="gramEnd"/>
    </w:p>
    <w:p w:rsidR="00287BC6" w:rsidRPr="00E80047" w:rsidRDefault="00287BC6" w:rsidP="00287BC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87BC6" w:rsidRDefault="00287BC6" w:rsidP="00287BC6">
      <w:pPr>
        <w:spacing w:line="276" w:lineRule="auto"/>
        <w:jc w:val="center"/>
        <w:rPr>
          <w:b/>
        </w:rPr>
      </w:pPr>
      <w:r w:rsidRPr="00E80047">
        <w:rPr>
          <w:b/>
        </w:rPr>
        <w:t>Описание условий,</w:t>
      </w:r>
      <w:r w:rsidR="00AD7AFA">
        <w:rPr>
          <w:b/>
        </w:rPr>
        <w:t xml:space="preserve"> </w:t>
      </w:r>
      <w:r w:rsidRPr="00E80047">
        <w:rPr>
          <w:b/>
        </w:rPr>
        <w:t>созда</w:t>
      </w:r>
      <w:r>
        <w:rPr>
          <w:b/>
        </w:rPr>
        <w:t>н</w:t>
      </w:r>
      <w:r w:rsidRPr="00E80047">
        <w:rPr>
          <w:b/>
        </w:rPr>
        <w:t>ны</w:t>
      </w:r>
      <w:r>
        <w:rPr>
          <w:b/>
        </w:rPr>
        <w:t>х</w:t>
      </w:r>
      <w:r w:rsidRPr="00E80047">
        <w:rPr>
          <w:b/>
        </w:rPr>
        <w:t xml:space="preserve"> для реализации </w:t>
      </w:r>
    </w:p>
    <w:p w:rsidR="00287BC6" w:rsidRDefault="00287BC6" w:rsidP="00287BC6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E80047">
        <w:rPr>
          <w:b/>
        </w:rPr>
        <w:t>сновных видов детской деятельности в группе</w:t>
      </w:r>
    </w:p>
    <w:p w:rsidR="00287BC6" w:rsidRPr="00E80047" w:rsidRDefault="00287BC6" w:rsidP="00287BC6">
      <w:pPr>
        <w:jc w:val="center"/>
        <w:rPr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80"/>
        <w:gridCol w:w="2527"/>
        <w:gridCol w:w="3378"/>
        <w:gridCol w:w="2626"/>
      </w:tblGrid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№ п./п.</w:t>
            </w:r>
          </w:p>
        </w:tc>
        <w:tc>
          <w:tcPr>
            <w:tcW w:w="2977" w:type="dxa"/>
          </w:tcPr>
          <w:p w:rsidR="00287BC6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Направления образовательной деятельности / образовательные области</w:t>
            </w: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Условия, созданные в группе</w:t>
            </w: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 xml:space="preserve">/ центры развития </w:t>
            </w:r>
          </w:p>
        </w:tc>
        <w:tc>
          <w:tcPr>
            <w:tcW w:w="3083" w:type="dxa"/>
          </w:tcPr>
          <w:p w:rsidR="00287BC6" w:rsidRPr="00E80047" w:rsidRDefault="00287BC6" w:rsidP="00287BC6">
            <w:pPr>
              <w:jc w:val="both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Реализуемые виды детской деятельности.</w:t>
            </w:r>
          </w:p>
        </w:tc>
      </w:tr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1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патриотического воспитания «Маленький</w:t>
            </w:r>
            <w:r w:rsidR="00067363">
              <w:rPr>
                <w:sz w:val="24"/>
                <w:szCs w:val="24"/>
              </w:rPr>
              <w:t xml:space="preserve"> Кузбассовец</w:t>
            </w:r>
            <w:r w:rsidRPr="00E80047">
              <w:rPr>
                <w:sz w:val="24"/>
                <w:szCs w:val="24"/>
              </w:rPr>
              <w:t>», игровой центр, уголок уединения многофункциональный</w:t>
            </w:r>
            <w:r>
              <w:rPr>
                <w:sz w:val="24"/>
                <w:szCs w:val="24"/>
              </w:rPr>
              <w:t xml:space="preserve">, </w:t>
            </w:r>
            <w:r w:rsidRPr="001A1912">
              <w:rPr>
                <w:sz w:val="24"/>
                <w:szCs w:val="24"/>
              </w:rPr>
              <w:t>уголок безопасности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Игровая, коммуникативная</w:t>
            </w:r>
            <w:r>
              <w:rPr>
                <w:sz w:val="24"/>
                <w:szCs w:val="24"/>
              </w:rPr>
              <w:t>, познавательная деятельность</w:t>
            </w:r>
          </w:p>
        </w:tc>
      </w:tr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речевого развития, центр книги</w:t>
            </w:r>
          </w:p>
        </w:tc>
        <w:tc>
          <w:tcPr>
            <w:tcW w:w="3083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 xml:space="preserve">Коммуникативная, восприятие художественной </w:t>
            </w:r>
            <w:r>
              <w:rPr>
                <w:sz w:val="24"/>
                <w:szCs w:val="24"/>
              </w:rPr>
              <w:t>литературы, игровая деятельность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 xml:space="preserve">Центр математики, центр развивающих игр, центр дежурных, центр экологии и экспериментирования, </w:t>
            </w:r>
          </w:p>
        </w:tc>
        <w:tc>
          <w:tcPr>
            <w:tcW w:w="3083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Познавательно-исследовательск</w:t>
            </w:r>
            <w:r>
              <w:rPr>
                <w:sz w:val="24"/>
                <w:szCs w:val="24"/>
              </w:rPr>
              <w:t>ая, коммуникативная деятельность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111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искусства и творчества, центр драматизации,</w:t>
            </w:r>
            <w:r w:rsidR="00EB4FFF">
              <w:rPr>
                <w:sz w:val="24"/>
                <w:szCs w:val="24"/>
              </w:rPr>
              <w:t xml:space="preserve"> </w:t>
            </w:r>
            <w:r w:rsidRPr="00E80047">
              <w:rPr>
                <w:sz w:val="24"/>
                <w:szCs w:val="24"/>
              </w:rPr>
              <w:t xml:space="preserve">центр музыкального развития конструктивно – </w:t>
            </w:r>
            <w:r>
              <w:rPr>
                <w:sz w:val="24"/>
                <w:szCs w:val="24"/>
              </w:rPr>
              <w:t>модельный центр</w:t>
            </w:r>
          </w:p>
        </w:tc>
        <w:tc>
          <w:tcPr>
            <w:tcW w:w="3083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1A1912">
              <w:rPr>
                <w:sz w:val="24"/>
                <w:szCs w:val="24"/>
              </w:rPr>
              <w:t>Игровая, познавательно-исследовательская деятельность, продуктивная, художественная</w:t>
            </w:r>
          </w:p>
          <w:p w:rsidR="00287BC6" w:rsidRPr="001A1912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45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физкультуры и оздоровления</w:t>
            </w:r>
          </w:p>
        </w:tc>
        <w:tc>
          <w:tcPr>
            <w:tcW w:w="3083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1A1912">
              <w:rPr>
                <w:sz w:val="24"/>
                <w:szCs w:val="24"/>
              </w:rPr>
              <w:t>Игровая, двигательная, познавательно-исследовательская деятельность</w:t>
            </w:r>
          </w:p>
          <w:p w:rsidR="00287BC6" w:rsidRPr="001A1912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</w:tbl>
    <w:p w:rsidR="00287BC6" w:rsidRPr="00E80047" w:rsidRDefault="00287BC6" w:rsidP="00287BC6"/>
    <w:p w:rsidR="00287BC6" w:rsidRPr="00E80047" w:rsidRDefault="00287BC6" w:rsidP="00287BC6"/>
    <w:p w:rsidR="00287BC6" w:rsidRPr="00E80047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>
      <w:pPr>
        <w:spacing w:line="276" w:lineRule="auto"/>
        <w:jc w:val="center"/>
        <w:rPr>
          <w:b/>
        </w:rPr>
      </w:pPr>
      <w:r w:rsidRPr="00E80047">
        <w:rPr>
          <w:b/>
        </w:rPr>
        <w:t>Описание ус</w:t>
      </w:r>
      <w:r>
        <w:rPr>
          <w:b/>
        </w:rPr>
        <w:t>ловий,</w:t>
      </w:r>
      <w:r w:rsidRPr="00E80047">
        <w:rPr>
          <w:b/>
        </w:rPr>
        <w:t xml:space="preserve"> создан</w:t>
      </w:r>
      <w:r>
        <w:rPr>
          <w:b/>
        </w:rPr>
        <w:t>н</w:t>
      </w:r>
      <w:r w:rsidRPr="00E80047">
        <w:rPr>
          <w:b/>
        </w:rPr>
        <w:t>ы</w:t>
      </w:r>
      <w:r>
        <w:rPr>
          <w:b/>
        </w:rPr>
        <w:t>х</w:t>
      </w:r>
      <w:r w:rsidRPr="00E80047">
        <w:rPr>
          <w:b/>
        </w:rPr>
        <w:t xml:space="preserve"> для реализации</w:t>
      </w:r>
      <w:r w:rsidR="005E5466">
        <w:rPr>
          <w:b/>
        </w:rPr>
        <w:t xml:space="preserve"> </w:t>
      </w:r>
      <w:r>
        <w:rPr>
          <w:b/>
        </w:rPr>
        <w:t xml:space="preserve">части, формируемой  </w:t>
      </w:r>
      <w:r w:rsidRPr="00E80047">
        <w:rPr>
          <w:b/>
        </w:rPr>
        <w:t>участниками образовательных отношений</w:t>
      </w:r>
    </w:p>
    <w:p w:rsidR="00287BC6" w:rsidRPr="00E80047" w:rsidRDefault="00287BC6" w:rsidP="00287BC6">
      <w:pPr>
        <w:jc w:val="center"/>
        <w:rPr>
          <w:b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42"/>
        <w:gridCol w:w="2656"/>
        <w:gridCol w:w="3128"/>
        <w:gridCol w:w="2785"/>
      </w:tblGrid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п./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56" w:type="dxa"/>
          </w:tcPr>
          <w:p w:rsidR="00287BC6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Направления образовательной деятельности / образовательные области</w:t>
            </w: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Условия, созданные в группе</w:t>
            </w:r>
          </w:p>
          <w:p w:rsidR="00287BC6" w:rsidRPr="00E80047" w:rsidRDefault="00287BC6" w:rsidP="00287BC6">
            <w:pPr>
              <w:jc w:val="center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 xml:space="preserve">/ центы развития </w:t>
            </w:r>
          </w:p>
        </w:tc>
        <w:tc>
          <w:tcPr>
            <w:tcW w:w="2785" w:type="dxa"/>
          </w:tcPr>
          <w:p w:rsidR="00287BC6" w:rsidRPr="00E80047" w:rsidRDefault="00287BC6" w:rsidP="00287BC6">
            <w:pPr>
              <w:jc w:val="both"/>
              <w:rPr>
                <w:b/>
                <w:sz w:val="24"/>
                <w:szCs w:val="24"/>
              </w:rPr>
            </w:pPr>
            <w:r w:rsidRPr="00E80047">
              <w:rPr>
                <w:b/>
                <w:sz w:val="24"/>
                <w:szCs w:val="24"/>
              </w:rPr>
              <w:t>Реализуемые виды детской деятельн</w:t>
            </w:r>
            <w:r>
              <w:rPr>
                <w:b/>
                <w:sz w:val="24"/>
                <w:szCs w:val="24"/>
              </w:rPr>
              <w:t>ости</w:t>
            </w:r>
          </w:p>
        </w:tc>
      </w:tr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Социально – коммуникативное развитие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патри</w:t>
            </w:r>
            <w:r>
              <w:rPr>
                <w:sz w:val="24"/>
                <w:szCs w:val="24"/>
              </w:rPr>
              <w:t xml:space="preserve">отического воспитания «Наш дом-Россия </w:t>
            </w:r>
            <w:r w:rsidRPr="00E80047"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Игровая, коммуникативная</w:t>
            </w:r>
            <w:r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8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экологии и экспериментирования</w:t>
            </w:r>
          </w:p>
        </w:tc>
        <w:tc>
          <w:tcPr>
            <w:tcW w:w="2785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Познавательно-исследовательская, коммуникативная деятельно</w:t>
            </w:r>
            <w:r>
              <w:rPr>
                <w:sz w:val="24"/>
                <w:szCs w:val="24"/>
              </w:rPr>
              <w:t>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искусства и творчества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«Семицветик»</w:t>
            </w:r>
          </w:p>
        </w:tc>
        <w:tc>
          <w:tcPr>
            <w:tcW w:w="2785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Игровая, познавательн</w:t>
            </w:r>
            <w:r>
              <w:rPr>
                <w:sz w:val="24"/>
                <w:szCs w:val="24"/>
              </w:rPr>
              <w:t>о-исследовательская деятельность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128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физкультуры и оздоровления «</w:t>
            </w:r>
            <w:proofErr w:type="gramStart"/>
            <w:r>
              <w:rPr>
                <w:sz w:val="24"/>
                <w:szCs w:val="24"/>
              </w:rPr>
              <w:t>Здоровячек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Игровая, двигательная, познавательно-ис</w:t>
            </w:r>
            <w:r>
              <w:rPr>
                <w:sz w:val="24"/>
                <w:szCs w:val="24"/>
              </w:rPr>
              <w:t>следовательская деятельность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  <w:tr w:rsidR="00287BC6" w:rsidRPr="00E80047" w:rsidTr="00287BC6">
        <w:tc>
          <w:tcPr>
            <w:tcW w:w="642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28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Центр коррекции речи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Логовичок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85" w:type="dxa"/>
          </w:tcPr>
          <w:p w:rsidR="00287BC6" w:rsidRDefault="00287BC6" w:rsidP="00287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Коммуникативная,</w:t>
            </w:r>
            <w:r w:rsidRPr="00517641">
              <w:rPr>
                <w:sz w:val="24"/>
                <w:szCs w:val="24"/>
              </w:rPr>
              <w:t xml:space="preserve"> восприятие художественной </w:t>
            </w:r>
            <w:r>
              <w:rPr>
                <w:sz w:val="24"/>
                <w:szCs w:val="24"/>
              </w:rPr>
              <w:t>литературы, игровая деятельность</w:t>
            </w:r>
          </w:p>
          <w:p w:rsidR="00287BC6" w:rsidRPr="00E80047" w:rsidRDefault="00287BC6" w:rsidP="00287BC6">
            <w:pPr>
              <w:jc w:val="both"/>
              <w:rPr>
                <w:sz w:val="24"/>
                <w:szCs w:val="24"/>
              </w:rPr>
            </w:pPr>
          </w:p>
        </w:tc>
      </w:tr>
    </w:tbl>
    <w:p w:rsidR="00287BC6" w:rsidRPr="00E80047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Default="00287BC6" w:rsidP="00287BC6"/>
    <w:p w:rsidR="00287BC6" w:rsidRPr="00E80047" w:rsidRDefault="00287BC6" w:rsidP="00287BC6"/>
    <w:p w:rsidR="00287BC6" w:rsidRPr="00E80047" w:rsidRDefault="00287BC6" w:rsidP="00287BC6">
      <w:pPr>
        <w:jc w:val="center"/>
      </w:pPr>
    </w:p>
    <w:tbl>
      <w:tblPr>
        <w:tblStyle w:val="a4"/>
        <w:tblW w:w="0" w:type="auto"/>
        <w:tblLook w:val="04A0"/>
      </w:tblPr>
      <w:tblGrid>
        <w:gridCol w:w="4956"/>
        <w:gridCol w:w="4615"/>
      </w:tblGrid>
      <w:tr w:rsidR="00287BC6" w:rsidRPr="00E80047" w:rsidTr="00287BC6">
        <w:trPr>
          <w:trHeight w:val="673"/>
        </w:trPr>
        <w:tc>
          <w:tcPr>
            <w:tcW w:w="9571" w:type="dxa"/>
            <w:gridSpan w:val="2"/>
            <w:shd w:val="clear" w:color="auto" w:fill="F2DBDB" w:themeFill="accent2" w:themeFillTint="33"/>
            <w:vAlign w:val="center"/>
          </w:tcPr>
          <w:p w:rsidR="00287BC6" w:rsidRPr="00E80047" w:rsidRDefault="00287BC6" w:rsidP="00287BC6">
            <w:pPr>
              <w:ind w:left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оборудования</w:t>
            </w:r>
          </w:p>
          <w:p w:rsidR="00287BC6" w:rsidRPr="00E80047" w:rsidRDefault="00287BC6" w:rsidP="00287BC6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BC6" w:rsidRPr="00E80047" w:rsidTr="00287BC6">
        <w:tc>
          <w:tcPr>
            <w:tcW w:w="4956" w:type="dxa"/>
            <w:shd w:val="clear" w:color="auto" w:fill="F2DBDB" w:themeFill="accent2" w:themeFillTint="33"/>
          </w:tcPr>
          <w:p w:rsidR="00287BC6" w:rsidRPr="00E80047" w:rsidRDefault="00287BC6" w:rsidP="00287BC6">
            <w:pPr>
              <w:ind w:left="142" w:firstLine="4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Помещение </w:t>
            </w:r>
          </w:p>
        </w:tc>
        <w:tc>
          <w:tcPr>
            <w:tcW w:w="4615" w:type="dxa"/>
            <w:shd w:val="clear" w:color="auto" w:fill="F2DBDB" w:themeFill="accent2" w:themeFillTint="33"/>
          </w:tcPr>
          <w:p w:rsidR="00287BC6" w:rsidRPr="00E80047" w:rsidRDefault="00287BC6" w:rsidP="00287BC6">
            <w:pPr>
              <w:ind w:left="142" w:firstLine="42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287BC6" w:rsidRPr="00E80047" w:rsidTr="00287BC6">
        <w:trPr>
          <w:trHeight w:val="70"/>
        </w:trPr>
        <w:tc>
          <w:tcPr>
            <w:tcW w:w="4956" w:type="dxa"/>
            <w:vAlign w:val="center"/>
          </w:tcPr>
          <w:p w:rsidR="00287BC6" w:rsidRPr="00091EF6" w:rsidRDefault="00287BC6" w:rsidP="00287BC6">
            <w:pPr>
              <w:ind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Групповая  комната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Удовлетворение потребности детей в самовыражении.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287BC6" w:rsidRPr="00091EF6" w:rsidRDefault="00287BC6" w:rsidP="00287BC6">
            <w:pPr>
              <w:ind w:left="142" w:right="-111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Совместные с родителями групповые мероприятия: досуги, конкурсы, развлечения и др.</w:t>
            </w:r>
          </w:p>
          <w:p w:rsidR="00287BC6" w:rsidRPr="00091EF6" w:rsidRDefault="00287BC6" w:rsidP="00287BC6">
            <w:pPr>
              <w:ind w:left="142" w:firstLine="425"/>
              <w:rPr>
                <w:rFonts w:eastAsia="Times New Roman"/>
                <w:sz w:val="24"/>
                <w:szCs w:val="24"/>
                <w:lang w:eastAsia="ru-RU"/>
              </w:rPr>
            </w:pPr>
            <w:r w:rsidRPr="00091EF6">
              <w:rPr>
                <w:rFonts w:eastAsia="Times New Roman"/>
                <w:sz w:val="24"/>
                <w:szCs w:val="24"/>
                <w:lang w:eastAsia="ru-RU"/>
              </w:rPr>
              <w:t>Групповые родительские собрания</w:t>
            </w:r>
          </w:p>
          <w:p w:rsidR="00287BC6" w:rsidRPr="00091EF6" w:rsidRDefault="00287BC6" w:rsidP="00287BC6">
            <w:pPr>
              <w:ind w:left="142" w:firstLine="425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5D1A41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</w:t>
            </w:r>
            <w:r w:rsidRPr="005D1A41">
              <w:rPr>
                <w:sz w:val="24"/>
                <w:szCs w:val="24"/>
              </w:rPr>
              <w:t xml:space="preserve"> форм коррекционно</w:t>
            </w:r>
            <w:proofErr w:type="gramStart"/>
            <w:r w:rsidRPr="005D1A41">
              <w:rPr>
                <w:sz w:val="24"/>
                <w:szCs w:val="24"/>
              </w:rPr>
              <w:t>й-</w:t>
            </w:r>
            <w:proofErr w:type="gramEnd"/>
            <w:r w:rsidRPr="005D1A41">
              <w:rPr>
                <w:sz w:val="24"/>
                <w:szCs w:val="24"/>
              </w:rPr>
              <w:t xml:space="preserve"> развивающей работы: артикуляционная гимнастика,  </w:t>
            </w:r>
          </w:p>
          <w:p w:rsidR="00287BC6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5D1A41">
              <w:rPr>
                <w:sz w:val="24"/>
                <w:szCs w:val="24"/>
              </w:rPr>
              <w:t>дыхательная гимнастика,</w:t>
            </w:r>
          </w:p>
          <w:p w:rsidR="00287BC6" w:rsidRPr="005D1A41" w:rsidRDefault="00287BC6" w:rsidP="00287BC6">
            <w:pPr>
              <w:ind w:left="142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5D1A41">
              <w:rPr>
                <w:sz w:val="24"/>
                <w:szCs w:val="24"/>
              </w:rPr>
              <w:t>логоритмика,</w:t>
            </w:r>
          </w:p>
          <w:p w:rsidR="00287BC6" w:rsidRPr="005D1A41" w:rsidRDefault="00287BC6" w:rsidP="00287BC6">
            <w:pPr>
              <w:rPr>
                <w:sz w:val="24"/>
                <w:szCs w:val="24"/>
              </w:rPr>
            </w:pPr>
            <w:r w:rsidRPr="005D1A41">
              <w:rPr>
                <w:sz w:val="24"/>
                <w:szCs w:val="24"/>
              </w:rPr>
              <w:t>мелкая моторика рук</w:t>
            </w:r>
          </w:p>
          <w:p w:rsidR="00287BC6" w:rsidRPr="005D1A41" w:rsidRDefault="00287BC6" w:rsidP="00287BC6">
            <w:pPr>
              <w:spacing w:after="120"/>
              <w:rPr>
                <w:sz w:val="24"/>
                <w:szCs w:val="24"/>
              </w:rPr>
            </w:pPr>
            <w:r w:rsidRPr="005D1A41">
              <w:rPr>
                <w:sz w:val="24"/>
                <w:szCs w:val="24"/>
              </w:rPr>
              <w:t xml:space="preserve">индивидуальная работа </w:t>
            </w:r>
          </w:p>
          <w:p w:rsidR="00287BC6" w:rsidRPr="005D1A41" w:rsidRDefault="00287BC6" w:rsidP="00287BC6">
            <w:pPr>
              <w:rPr>
                <w:sz w:val="24"/>
                <w:szCs w:val="24"/>
              </w:rPr>
            </w:pPr>
          </w:p>
          <w:p w:rsidR="00287BC6" w:rsidRPr="005D1A41" w:rsidRDefault="00287BC6" w:rsidP="00287BC6">
            <w:pPr>
              <w:rPr>
                <w:sz w:val="24"/>
                <w:szCs w:val="24"/>
              </w:rPr>
            </w:pPr>
            <w:r w:rsidRPr="005D1A41">
              <w:rPr>
                <w:sz w:val="24"/>
                <w:szCs w:val="24"/>
              </w:rPr>
              <w:t xml:space="preserve">Назначение: создание условий для коррекции речи у детей. </w:t>
            </w:r>
          </w:p>
          <w:p w:rsidR="00287BC6" w:rsidRPr="005D1A41" w:rsidRDefault="00287BC6" w:rsidP="00287BC6">
            <w:pPr>
              <w:rPr>
                <w:sz w:val="24"/>
                <w:szCs w:val="24"/>
              </w:rPr>
            </w:pPr>
            <w:r w:rsidRPr="005D1A41">
              <w:rPr>
                <w:sz w:val="24"/>
                <w:szCs w:val="24"/>
              </w:rPr>
              <w:t xml:space="preserve">Организация детей: самостоятельная и совместная с  педагогом. </w:t>
            </w:r>
          </w:p>
          <w:p w:rsidR="00287BC6" w:rsidRPr="00EF51E6" w:rsidRDefault="00287BC6" w:rsidP="00287BC6">
            <w:pPr>
              <w:ind w:left="142" w:right="-111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05D52" w:rsidRDefault="00287BC6" w:rsidP="00287BC6">
            <w:pPr>
              <w:rPr>
                <w:b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Default="00287BC6" w:rsidP="00287BC6">
            <w:pPr>
              <w:rPr>
                <w:color w:val="FF0000"/>
                <w:sz w:val="24"/>
                <w:szCs w:val="24"/>
              </w:rPr>
            </w:pPr>
          </w:p>
          <w:p w:rsidR="00287BC6" w:rsidRPr="00E05D52" w:rsidRDefault="00287BC6" w:rsidP="00287BC6">
            <w:pPr>
              <w:rPr>
                <w:b/>
                <w:sz w:val="24"/>
                <w:szCs w:val="24"/>
              </w:rPr>
            </w:pPr>
            <w:proofErr w:type="spellStart"/>
            <w:r w:rsidRPr="00E05D52">
              <w:rPr>
                <w:b/>
                <w:sz w:val="24"/>
                <w:szCs w:val="24"/>
              </w:rPr>
              <w:t>Микрокабинет</w:t>
            </w:r>
            <w:proofErr w:type="spellEnd"/>
          </w:p>
          <w:p w:rsidR="00287BC6" w:rsidRPr="00E05D52" w:rsidRDefault="00287BC6" w:rsidP="00287BC6">
            <w:pPr>
              <w:rPr>
                <w:b/>
                <w:sz w:val="24"/>
                <w:szCs w:val="24"/>
              </w:rPr>
            </w:pPr>
          </w:p>
          <w:p w:rsidR="00287BC6" w:rsidRPr="00E05D52" w:rsidRDefault="00287BC6" w:rsidP="00287BC6">
            <w:pPr>
              <w:rPr>
                <w:b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rPr>
                <w:b/>
                <w:color w:val="FF0000"/>
                <w:sz w:val="24"/>
                <w:szCs w:val="24"/>
              </w:rPr>
            </w:pPr>
          </w:p>
          <w:p w:rsidR="00287BC6" w:rsidRPr="00EF51E6" w:rsidRDefault="00287BC6" w:rsidP="00287BC6">
            <w:pPr>
              <w:ind w:left="142" w:firstLine="425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vAlign w:val="center"/>
          </w:tcPr>
          <w:p w:rsidR="00287BC6" w:rsidRPr="00F372FF" w:rsidRDefault="00287BC6" w:rsidP="00287BC6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Детская мебель,</w:t>
            </w:r>
            <w:r w:rsidRPr="00F372FF">
              <w:rPr>
                <w:sz w:val="24"/>
                <w:szCs w:val="24"/>
                <w:lang w:eastAsia="ru-RU"/>
              </w:rPr>
              <w:t xml:space="preserve"> столы, стулья.   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Столы обеденные маркированные – 10 шт. (в соответствии с ростом детей); 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тулья детские маркированные - 26</w:t>
            </w: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шт. (в соответст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вии с ростом  и количеством детей);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паласы – 2</w:t>
            </w: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шт.; 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тумбочка</w:t>
            </w: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- 1 шт.;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шкаф, встроенный для хранения методиче</w:t>
            </w:r>
            <w:r>
              <w:rPr>
                <w:color w:val="000000"/>
                <w:sz w:val="24"/>
                <w:szCs w:val="24"/>
                <w:lang w:eastAsia="ru-RU"/>
              </w:rPr>
              <w:t>ского материала воспитателей - 6</w:t>
            </w: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шт., письменный стол воспитателя - 1 шт.; 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стулья для взрослых - 1 шт.; 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>детская мебель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(стенка) - 1 шт.;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термометр - 2</w:t>
            </w: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 шт.; </w:t>
            </w:r>
          </w:p>
          <w:p w:rsidR="00287BC6" w:rsidRPr="00F372FF" w:rsidRDefault="00287BC6" w:rsidP="00287BC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372FF">
              <w:rPr>
                <w:color w:val="000000"/>
                <w:sz w:val="24"/>
                <w:szCs w:val="24"/>
                <w:lang w:eastAsia="ru-RU"/>
              </w:rPr>
              <w:t xml:space="preserve">мольберт переносной магнитный – 1 шт., </w:t>
            </w:r>
          </w:p>
          <w:p w:rsidR="00287BC6" w:rsidRPr="00B57629" w:rsidRDefault="00287BC6" w:rsidP="00287BC6">
            <w:pPr>
              <w:ind w:left="-28" w:right="-113" w:firstLine="28"/>
              <w:rPr>
                <w:sz w:val="24"/>
                <w:szCs w:val="24"/>
                <w:lang w:eastAsia="ru-RU"/>
              </w:rPr>
            </w:pPr>
            <w:r w:rsidRPr="00F372FF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 ноутбук -1 шт.</w:t>
            </w:r>
            <w:r w:rsidRPr="00B57629">
              <w:rPr>
                <w:sz w:val="24"/>
                <w:szCs w:val="24"/>
                <w:lang w:eastAsia="ru-RU"/>
              </w:rPr>
              <w:t>;</w:t>
            </w:r>
          </w:p>
          <w:p w:rsidR="00287BC6" w:rsidRPr="00B57629" w:rsidRDefault="00287BC6" w:rsidP="00287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магнитофон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 шт.</w:t>
            </w:r>
          </w:p>
          <w:p w:rsidR="00287BC6" w:rsidRDefault="00287BC6" w:rsidP="00287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телевизор -1 шт.</w:t>
            </w:r>
          </w:p>
          <w:p w:rsidR="00287BC6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Центр патриотического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воспитания «Наш дом- Россия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»: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Художественная литература: произведения о России, о родном крае;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Флаг и гимн, герб России, Кемеровской области, города Белово.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Портрет Путина В.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Папка – передвижка «Наша страна – Россия»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Альбом «Моя семья»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Наглядно - дидактические пособия: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«9 мая – день победы»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«Великая Отечественная война»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«Космос»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«Животные Кемеровской области»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«Растения Кемеровской области»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Игровой центр: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Куклы разной величины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Мелкие пластмассовые игрушки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Наборы продуктов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Посуда столовая, чайная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Машины различной величины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Гаражи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С/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игра «Салон красоты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» с набором атрибутов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С/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игра «Поликлиника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» с набором атрибутов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С/</w:t>
            </w:r>
            <w:proofErr w:type="spellStart"/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игра «Семья»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«Дом»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 набором атрибутов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С/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игра «Супермаркет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» с набором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атрибутов: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кошельки, сумки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• Кубики и конструктор 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Уголок уединения многофункциональный: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картины, фотоальбомы близких людей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разнообразные 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коробочки-шумелки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раскраски, развивающие дидактические игры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куклы, телефон, и другие атрибуты которые постоянно обновляются.</w:t>
            </w:r>
          </w:p>
          <w:p w:rsidR="00287BC6" w:rsidRPr="00847543" w:rsidRDefault="00287BC6" w:rsidP="00287BC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47543">
              <w:rPr>
                <w:b/>
                <w:bCs/>
                <w:i/>
                <w:iCs/>
                <w:sz w:val="24"/>
                <w:szCs w:val="24"/>
              </w:rPr>
              <w:t xml:space="preserve">Коррекционно-развивающий центр </w:t>
            </w:r>
            <w:r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Говоруша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287BC6" w:rsidRPr="00E05D52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05D52">
              <w:rPr>
                <w:i/>
                <w:color w:val="000000"/>
                <w:sz w:val="24"/>
                <w:szCs w:val="24"/>
              </w:rPr>
              <w:t>Предметные картинки на лексические темы: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«Мебель»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«Продукты питания»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«Посуда»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«Насекомые»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«Профессии»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«Деревья»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«Инструменты»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«Игрушки»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«Времена года»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«Домашние и дикие птицы»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«Домашние и дикие животные»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«Одежда, обувь, головные уборы»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«Новый год»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«Грибы, ягоды»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«Осень»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«Весна»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«Овощи»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«Фрукты»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«Космос»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«Цветы»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«Животные жарких и холодных стран»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«Транспорт»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«Предметные картинки на подбор антонимов»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«Предметные картинки на подбор синонимов»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 xml:space="preserve"> «Один – много»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color w:val="000000"/>
                <w:sz w:val="24"/>
                <w:szCs w:val="24"/>
              </w:rPr>
              <w:t>Развитие речевого дыхания.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Наборы бабочек, снежинок, самолетов, султанчиков, вертушек.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Воздушные шары, мыльные пузыри, трубочки, ватные шарики, теннисные мячики, перышки.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Игры: «Загони мяч в ворота», «Сдуй снежинку с варежки», «Буря в коробке»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мышления, зрительного внимания, памяти</w:t>
            </w:r>
            <w:r w:rsidRPr="00E80047">
              <w:rPr>
                <w:color w:val="000000"/>
                <w:sz w:val="24"/>
                <w:szCs w:val="24"/>
              </w:rPr>
              <w:t>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lastRenderedPageBreak/>
              <w:t>•</w:t>
            </w:r>
            <w:r w:rsidRPr="00E80047">
              <w:rPr>
                <w:color w:val="000000"/>
                <w:sz w:val="24"/>
                <w:szCs w:val="24"/>
              </w:rPr>
              <w:t xml:space="preserve">Разрезные картинки различной конфигурации (2, 3, 4 и более </w:t>
            </w:r>
            <w:r w:rsidR="00EB4FFF">
              <w:rPr>
                <w:color w:val="000000"/>
                <w:sz w:val="24"/>
                <w:szCs w:val="24"/>
              </w:rPr>
              <w:t>частей); сборные картинки - паз</w:t>
            </w:r>
            <w:r w:rsidRPr="00E80047">
              <w:rPr>
                <w:color w:val="000000"/>
                <w:sz w:val="24"/>
                <w:szCs w:val="24"/>
              </w:rPr>
              <w:t>лы.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color w:val="000000"/>
                <w:sz w:val="24"/>
                <w:szCs w:val="24"/>
              </w:rPr>
              <w:t>Разборные игрушки: матрешки, пирамидка.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«Чудесный мешочек».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Игры: «Исключение четвертого лишнего», «Чего недостает? », «Что не дорисовал художник? », «Чем похожи, чем отличаются? », «Найди фрагменты картинки, изображенные вверху», «Найди одинаковые».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Классификаторы для выполнения заданий на классификацию, обобщение.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Набор картинок «Нелепицы».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восприятия (цвет, форма, величина).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Парные картинки.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Ленты, веревки, шнурки, нитки, карандаши, полоски разной длины.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Счетные палочки для выкладывания фигур.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287BC6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мелкой моторики </w:t>
            </w:r>
          </w:p>
          <w:p w:rsidR="00287BC6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Бусы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Шнуровки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Счётные палочки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Мозаики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Разноцветные прищепки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Трафареты для штриховки (на все лексические темы)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Цветные карандаши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Формирование звукопроизношения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Артикуляционные упражнения (пособия)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Автоматизация звуков в словах, предложениях, текстах. Вводим звуки в речь.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Пособия для работы над речевым дыханием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Предметные картинки на все изучаемые звуки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Альбомы на автоматизацию поставленных звуков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Тексты на автоматизацию поставленных звуков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Логопедическое лото для автоматизации поставленных звуков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слухового внимания (неречевые звуки)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lastRenderedPageBreak/>
              <w:t>•</w:t>
            </w:r>
            <w:r w:rsidRPr="00E80047">
              <w:rPr>
                <w:color w:val="000000"/>
                <w:sz w:val="24"/>
                <w:szCs w:val="24"/>
              </w:rPr>
              <w:t>Звучащие игрушки: дудочка, погремушки, колокольчики, игрушки-пищалки.</w:t>
            </w:r>
          </w:p>
          <w:p w:rsidR="00287BC6" w:rsidRPr="00E80047" w:rsidRDefault="00287BC6" w:rsidP="00287BC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E80047">
              <w:rPr>
                <w:sz w:val="24"/>
                <w:szCs w:val="24"/>
              </w:rPr>
              <w:t>•</w:t>
            </w:r>
            <w:r w:rsidRPr="00E80047">
              <w:rPr>
                <w:color w:val="000000"/>
                <w:sz w:val="24"/>
                <w:szCs w:val="24"/>
              </w:rPr>
              <w:t>Коробочки с сыпучими наполнителями, издающими различные шумы (горох, фасоль, крупа, мука).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Центр речевого развития: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Картинки с изображением различных предметов: игрушек, сказочных героев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Настольно-печатные игры: «Собери картинку», «Кто из какой сказки пришел», «Сказочные герои», «Найди пару»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Сюжетные картинки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Игры на развитие мелкой моторики рук: (шнуровки, пазлы, мозаика, прищепки, пробки, бусы и др.)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Мыльные пузыри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Вертушки.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Пособия артикуляционной гимнастики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Д/и на развитие дыхания: «Бабочки», «Подуй на стрекозу».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Центр книги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«Читаем сами»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  <w:r w:rsidRPr="00012155">
              <w:rPr>
                <w:rFonts w:eastAsia="Times New Roman"/>
                <w:sz w:val="24"/>
                <w:szCs w:val="24"/>
                <w:lang w:eastAsia="ru-RU"/>
              </w:rPr>
              <w:t xml:space="preserve"> подбор детской художественной литературы (наличие библиотеки книг по разделам: о природе, о животных или по авторам, выставляется 10-12 книг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различных по жанру и тематике</w:t>
            </w:r>
            <w:r w:rsidRPr="0001215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Детские книги </w:t>
            </w:r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Сказки для малышей», «Гуси-лебеди»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«Заюшкина избушка», «Бабушкины сказки», «Волк и семеро козлят», «Гадкий утенок», «Моя одежда», «Сказки кумушки лисы», «Маша и медведь», «Колобок», «Крылатый, мохнатый и масленый, «Кот в сапогах», «Пять сказок», «Теремок», А. Барто «Мне теперь не до игрушек», В. Степанов «Настоящие друзья», И. Новикова «Пес Кузьма не едет в город», Е. А. Благи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на «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Топотушки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», Чуковский «Цыпленок», В. 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«Капризная кошка», 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для малышей, «Лисичка сестричка и серый волк».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Центр математики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«Веселая математика»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Царство чисел, набор «Весёлые цифры»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Набор матрёшек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Весёлые часы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Наборы «Геометрических фигур»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Наборы деревянных кубиков «Город»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Счётные палочки, счётный материал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Д/и: «Геометрические формы», «Цвета», «Конструктор», «Знакомство с формой»,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«Учимся считать», «Найди пару», «Весёлая логика», «Формы», «Подбери чашки к блюд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цам», «Геометрия в рисунках», «К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то, где спит», «Жил-был кружочек», «Закрой двери в домиках»</w:t>
            </w:r>
            <w:proofErr w:type="gramEnd"/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Конструктивно – моде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льный центр: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Крупный строительный набор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-1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Конструктор деревянный мелкий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-1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Конструктор «Лего».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Набор мелких игрушек для обыгрывания построек: фигурки животных, макеты деревьев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Уголок дежурных: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ru-RU"/>
              </w:rPr>
            </w:pPr>
            <w:r w:rsidRPr="00E80047">
              <w:rPr>
                <w:sz w:val="24"/>
                <w:szCs w:val="24"/>
                <w:lang w:eastAsia="ru-RU"/>
              </w:rPr>
              <w:t>Фартуки, колпачки, полотно с карточками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Уголок безопасности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«Азбука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светофорика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Pr="00E80047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t xml:space="preserve">Полотно с изображением дорог, пешеходных переходов.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Мелкий транспорт, домики.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Дорожные знаки, светофор.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Небольшие игрушки (фигурки людей).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Игры настольные.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t xml:space="preserve">. </w:t>
            </w: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Папки и книжки с картинками о ПДД. </w:t>
            </w:r>
          </w:p>
          <w:p w:rsidR="00287BC6" w:rsidRPr="00E80047" w:rsidRDefault="00287BC6" w:rsidP="00287BC6">
            <w:pPr>
              <w:pStyle w:val="Default"/>
            </w:pPr>
            <w:r w:rsidRPr="00E80047">
              <w:rPr>
                <w:rFonts w:eastAsia="Times New Roman"/>
                <w:lang w:eastAsia="ru-RU"/>
              </w:rPr>
              <w:t xml:space="preserve">• </w:t>
            </w:r>
            <w:r w:rsidRPr="00E80047">
              <w:t xml:space="preserve">Светофор.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r w:rsidRPr="00E80047">
              <w:rPr>
                <w:sz w:val="24"/>
                <w:szCs w:val="24"/>
              </w:rPr>
              <w:t xml:space="preserve">Парковка со съездом для мелких машин (пластмассовая).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искусства и творчества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«Веселые пальчики»</w:t>
            </w: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Цветная бумага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Цветной картон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Баночки непроливайки – 29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шт.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Краски – 29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шт.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Кисточки №2 – 29шт., №4 – 29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шт.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Карандаши цветные, ручки, фломастеры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Альбомы для рисования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Пластилин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Доски для лепки – 29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шт.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Доска для рисования мелом и маркером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Магнитная доска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Раскраски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• Клей карандаш – 29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шт.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Книги «Учимся рисовать», «Уроки живописи»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Трафареты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-20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Формочки для лепки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Природный материал для поделок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Ножницы-29</w:t>
            </w:r>
          </w:p>
          <w:p w:rsidR="00287BC6" w:rsidRPr="00E05D52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05D52">
              <w:rPr>
                <w:rFonts w:eastAsia="Times New Roman"/>
                <w:sz w:val="24"/>
                <w:szCs w:val="24"/>
                <w:lang w:eastAsia="ru-RU"/>
              </w:rPr>
              <w:t>Оформляются тематиче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ские выставки с рисунками детей</w:t>
            </w:r>
            <w:r w:rsidRPr="00E05D52">
              <w:rPr>
                <w:rFonts w:eastAsia="Times New Roman"/>
                <w:sz w:val="24"/>
                <w:szCs w:val="24"/>
                <w:lang w:eastAsia="ru-RU"/>
              </w:rPr>
              <w:t>; портреты художников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театра: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Ширма для настольного театра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• Кукольный театр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Настольный театр «Ложек», «Рукавичка», «Теремок», «Три поросенка», «Волк и семеро козлят», «Гуси – лебеди», «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», «Красная Шапочка», «Репка», «Колобок», «Заюшкина избушка» </w:t>
            </w:r>
            <w:proofErr w:type="gramEnd"/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Пальчиковый театр «Колобок»,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«Теремок»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Шапочки, маски и атрибуты для постановки сказок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Атрибуты для ряженья: шляпы, бусы, костюмы, косынки и др.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экологии и экспериментирования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«Познаем мир»</w:t>
            </w: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 Огород на подоконнике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 Предметы по уходу за растениями.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 Календарь природы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 Карточки «Времена года», «Грибы», «Ягоды», «Перелетные птицы», «Домашние животные», «Дикие животные», «Садовые цветы», «Насекомые», «Овощи», «Фрукты», «Явления природы»</w:t>
            </w:r>
            <w:proofErr w:type="gramEnd"/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 Д/и «Береги природу», «Родина животных», «Кто, где живёт?», «Разложи овощи и фрукты по корзинкам», «Найди все фрукты, овощи и ягоды», «Вершки и корешки», «Найди мою тень», «Собери картинку», «Магазин: овощи, фрукты, ягоды», «Овощи, фрукты, ягоды», «Мамы и малышки», «Зверюшки и домишки», Где, чья мама»; домино:</w:t>
            </w:r>
            <w:proofErr w:type="gramEnd"/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«Животные», «Растения»;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•Карточки, моделей посадки овощей в огороде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Природный материал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Инвентарь для игр с водой и песком, формочки, ведёрки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Микроскоп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Картотека опытов и экспериментов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Сыпучие продукты: желуди, фасоль, горох, манка, мука, соль.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Емкости разной вместимости, ложки, лопатки, палочки, воронки, сито.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Лупа, зеркала.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музыкального развития</w:t>
            </w:r>
            <w:r w:rsidR="00087D9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Домисолька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Музыкальные инструменты: металлофон, молоточек, тарелки детские, бубен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Звучащие игрушки: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погремушки, колокольчики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Незвучащие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игрушки-самоделки: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гитара, балалайки, гармошки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• Учебно-наглядный материал: </w:t>
            </w:r>
          </w:p>
          <w:p w:rsidR="00287BC6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книжки с содержанием песен,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изображения музыкальных инструментов, настольно-дидактические игры</w:t>
            </w:r>
          </w:p>
          <w:p w:rsidR="00287BC6" w:rsidRDefault="00287BC6" w:rsidP="00287BC6">
            <w:pPr>
              <w:ind w:left="-28" w:right="-113" w:firstLine="2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Центр физкультуры и оздоровления</w:t>
            </w:r>
            <w:r w:rsidR="00087D9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Здоровячек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800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Наборы детских кеглей.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Корзины для метания мячей.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Мячи: резиновые, латексные, надувные, массажные.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Ленточки.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Мешочки с разным наполнителем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Флажки.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Скакалки.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Дорожки массажные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Альбом «Виды спорта»</w:t>
            </w:r>
          </w:p>
          <w:p w:rsidR="00287BC6" w:rsidRPr="00E80047" w:rsidRDefault="00287BC6" w:rsidP="00287BC6">
            <w:pPr>
              <w:ind w:left="-28" w:right="-113" w:firstLine="28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• Альбом «Спортивный инвентарь»</w:t>
            </w:r>
          </w:p>
          <w:p w:rsidR="00287BC6" w:rsidRPr="009C3C3C" w:rsidRDefault="00287BC6" w:rsidP="00287BC6">
            <w:pPr>
              <w:rPr>
                <w:b/>
                <w:sz w:val="24"/>
                <w:szCs w:val="24"/>
              </w:rPr>
            </w:pPr>
            <w:r w:rsidRPr="009C3C3C">
              <w:rPr>
                <w:b/>
                <w:sz w:val="24"/>
                <w:szCs w:val="24"/>
              </w:rPr>
              <w:t>Картотеки</w:t>
            </w:r>
          </w:p>
          <w:p w:rsidR="00287BC6" w:rsidRPr="008C3F13" w:rsidRDefault="00287BC6" w:rsidP="00287BC6">
            <w:pPr>
              <w:rPr>
                <w:b/>
                <w:sz w:val="24"/>
                <w:szCs w:val="24"/>
                <w:lang w:eastAsia="en-US"/>
              </w:rPr>
            </w:pPr>
            <w:r w:rsidRPr="008C3F13">
              <w:rPr>
                <w:b/>
                <w:sz w:val="24"/>
                <w:szCs w:val="24"/>
                <w:lang w:eastAsia="en-US"/>
              </w:rPr>
              <w:t>по образовательным областям программы.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прогулок.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подвижных игр.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малоподвижных, хороводных игр.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утренних гимнастик и гимнастик пробуждения.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пальчиковых гимнастик.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полезных советов для родителей.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дидактических игр по ОБЖ.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сюжетно-ролевых игр.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игр по развитию речи.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 w:rsidRPr="00E80047">
              <w:rPr>
                <w:sz w:val="24"/>
                <w:szCs w:val="24"/>
                <w:lang w:eastAsia="en-US"/>
              </w:rPr>
              <w:t>Картотека игр на слуховое внимание.</w:t>
            </w:r>
          </w:p>
          <w:p w:rsidR="00287BC6" w:rsidRPr="00E80047" w:rsidRDefault="00287BC6" w:rsidP="00287B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Картотека игр</w:t>
            </w:r>
            <w:r w:rsidRPr="00E80047">
              <w:rPr>
                <w:sz w:val="24"/>
                <w:szCs w:val="24"/>
                <w:lang w:eastAsia="en-US"/>
              </w:rPr>
              <w:t xml:space="preserve"> по звуковой культуре речи.</w:t>
            </w:r>
          </w:p>
          <w:p w:rsidR="00287BC6" w:rsidRPr="00EF51E6" w:rsidRDefault="00287BC6" w:rsidP="00287BC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Картотека дидактических игр</w:t>
            </w:r>
            <w:r w:rsidRPr="00E80047">
              <w:rPr>
                <w:sz w:val="24"/>
                <w:szCs w:val="24"/>
                <w:lang w:eastAsia="en-US"/>
              </w:rPr>
              <w:t xml:space="preserve"> по математике</w:t>
            </w:r>
          </w:p>
        </w:tc>
      </w:tr>
      <w:tr w:rsidR="00287BC6" w:rsidRPr="00E80047" w:rsidTr="00287BC6">
        <w:trPr>
          <w:trHeight w:val="1786"/>
        </w:trPr>
        <w:tc>
          <w:tcPr>
            <w:tcW w:w="4956" w:type="dxa"/>
            <w:vAlign w:val="center"/>
          </w:tcPr>
          <w:tbl>
            <w:tblPr>
              <w:tblStyle w:val="a4"/>
              <w:tblW w:w="0" w:type="auto"/>
              <w:tblLook w:val="04A0"/>
            </w:tblPr>
            <w:tblGrid>
              <w:gridCol w:w="2004"/>
            </w:tblGrid>
            <w:tr w:rsidR="00287BC6" w:rsidRPr="00E80047" w:rsidTr="00287BC6">
              <w:trPr>
                <w:trHeight w:val="2546"/>
              </w:trPr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87BC6" w:rsidRPr="00323295" w:rsidRDefault="00287BC6" w:rsidP="00287BC6">
                  <w:pPr>
                    <w:ind w:right="-111"/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323295">
                    <w:rPr>
                      <w:rFonts w:eastAsia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Буфетная</w:t>
                  </w:r>
                </w:p>
              </w:tc>
            </w:tr>
          </w:tbl>
          <w:p w:rsidR="00287BC6" w:rsidRPr="00EF51E6" w:rsidRDefault="00287BC6" w:rsidP="00287BC6">
            <w:pPr>
              <w:ind w:right="-111"/>
              <w:rPr>
                <w:rFonts w:eastAsia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  <w:tc>
          <w:tcPr>
            <w:tcW w:w="4615" w:type="dxa"/>
            <w:vAlign w:val="center"/>
          </w:tcPr>
          <w:p w:rsidR="00287BC6" w:rsidRPr="00323295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Двойная мойка</w:t>
            </w:r>
            <w:r w:rsidRPr="00323295">
              <w:rPr>
                <w:rFonts w:eastAsia="Times New Roman"/>
                <w:sz w:val="24"/>
                <w:szCs w:val="24"/>
                <w:lang w:eastAsia="ru-RU"/>
              </w:rPr>
              <w:t xml:space="preserve"> -1, </w:t>
            </w:r>
          </w:p>
          <w:p w:rsidR="00287BC6" w:rsidRPr="00323295" w:rsidRDefault="00287BC6" w:rsidP="00287BC6">
            <w:pPr>
              <w:ind w:left="-30" w:right="-111" w:firstLine="30"/>
              <w:rPr>
                <w:rFonts w:eastAsia="Times New Roman"/>
                <w:sz w:val="24"/>
                <w:szCs w:val="24"/>
                <w:lang w:eastAsia="ru-RU"/>
              </w:rPr>
            </w:pPr>
            <w:r w:rsidRPr="00323295">
              <w:rPr>
                <w:rFonts w:eastAsia="Times New Roman"/>
                <w:sz w:val="24"/>
                <w:szCs w:val="24"/>
                <w:lang w:eastAsia="ru-RU"/>
              </w:rPr>
              <w:t xml:space="preserve">сушилка для посуды- 2. </w:t>
            </w:r>
          </w:p>
          <w:p w:rsidR="00287BC6" w:rsidRPr="00E80047" w:rsidRDefault="00287BC6" w:rsidP="00287BC6">
            <w:pPr>
              <w:ind w:left="-30" w:right="-111" w:firstLine="3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Водонагреватель</w:t>
            </w:r>
            <w:r w:rsidRPr="00323295">
              <w:rPr>
                <w:rFonts w:eastAsia="Times New Roman"/>
                <w:sz w:val="24"/>
                <w:szCs w:val="24"/>
                <w:lang w:eastAsia="ru-RU"/>
              </w:rPr>
              <w:t>-1.</w:t>
            </w:r>
          </w:p>
        </w:tc>
      </w:tr>
      <w:tr w:rsidR="00287BC6" w:rsidRPr="00E80047" w:rsidTr="00287BC6">
        <w:tc>
          <w:tcPr>
            <w:tcW w:w="4956" w:type="dxa"/>
            <w:vAlign w:val="center"/>
          </w:tcPr>
          <w:p w:rsidR="00287BC6" w:rsidRPr="00E80047" w:rsidRDefault="00287BC6" w:rsidP="00287BC6">
            <w:pPr>
              <w:ind w:left="329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Спальное  помещение</w:t>
            </w:r>
          </w:p>
          <w:p w:rsidR="00287BC6" w:rsidRPr="00E80047" w:rsidRDefault="00287BC6" w:rsidP="00287BC6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Дневной сон</w:t>
            </w:r>
          </w:p>
          <w:p w:rsidR="00287BC6" w:rsidRPr="00E80047" w:rsidRDefault="00287BC6" w:rsidP="00287BC6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</w:t>
            </w:r>
            <w:r w:rsidR="00AD7AF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осуществляемая в ходе режимных моментов</w:t>
            </w:r>
          </w:p>
          <w:p w:rsidR="00287BC6" w:rsidRPr="00E80047" w:rsidRDefault="00287BC6" w:rsidP="00287BC6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Гимнастика пробуждения после сна</w:t>
            </w:r>
          </w:p>
          <w:p w:rsidR="00287BC6" w:rsidRPr="00E80047" w:rsidRDefault="00287BC6" w:rsidP="00287BC6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287BC6" w:rsidRPr="00E80047" w:rsidRDefault="00287BC6" w:rsidP="00287BC6">
            <w:pPr>
              <w:ind w:firstLine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Эмоциональная разгрузка</w:t>
            </w:r>
          </w:p>
        </w:tc>
        <w:tc>
          <w:tcPr>
            <w:tcW w:w="4615" w:type="dxa"/>
            <w:vAlign w:val="center"/>
          </w:tcPr>
          <w:p w:rsidR="00287BC6" w:rsidRPr="00E80047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спальнях установлены 3-х ярусные кровати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8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87BC6" w:rsidRPr="00E80047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Оборудование для пробежек босиком по неровным поверхностям, сенсорные дорожки.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Подборка аудиокассет и дисков с записями колыбельных песен, русских сказок, потешек, музыкальных произведений, звуков природы.</w:t>
            </w:r>
          </w:p>
        </w:tc>
      </w:tr>
      <w:tr w:rsidR="00287BC6" w:rsidRPr="00E80047" w:rsidTr="00287BC6">
        <w:tc>
          <w:tcPr>
            <w:tcW w:w="4956" w:type="dxa"/>
            <w:vAlign w:val="center"/>
          </w:tcPr>
          <w:p w:rsidR="00287BC6" w:rsidRPr="00E80047" w:rsidRDefault="00287BC6" w:rsidP="00287BC6">
            <w:pPr>
              <w:ind w:left="329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Приемная группы</w:t>
            </w:r>
          </w:p>
          <w:p w:rsidR="00287BC6" w:rsidRPr="00E80047" w:rsidRDefault="00287BC6" w:rsidP="00287BC6">
            <w:pPr>
              <w:ind w:left="329" w:hanging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287BC6" w:rsidRPr="00E80047" w:rsidRDefault="00287BC6" w:rsidP="00287BC6">
            <w:pPr>
              <w:ind w:left="329" w:hanging="284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Эмоциональная разгрузка</w:t>
            </w:r>
          </w:p>
          <w:p w:rsidR="00287BC6" w:rsidRDefault="00287BC6" w:rsidP="00287BC6">
            <w:pPr>
              <w:ind w:left="329" w:hanging="284"/>
              <w:rPr>
                <w:rFonts w:eastAsia="Times New Roman"/>
                <w:sz w:val="24"/>
                <w:szCs w:val="24"/>
                <w:lang w:eastAsia="ru-RU"/>
              </w:rPr>
            </w:pPr>
            <w:r w:rsidRPr="00F54623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Информационно-просветительская </w:t>
            </w:r>
          </w:p>
          <w:p w:rsidR="00287BC6" w:rsidRPr="00F54623" w:rsidRDefault="00287BC6" w:rsidP="00287BC6">
            <w:pPr>
              <w:ind w:left="329" w:hanging="284"/>
              <w:rPr>
                <w:rFonts w:eastAsia="Times New Roman"/>
                <w:sz w:val="24"/>
                <w:szCs w:val="24"/>
                <w:lang w:eastAsia="ru-RU"/>
              </w:rPr>
            </w:pPr>
            <w:r w:rsidRPr="00F54623">
              <w:rPr>
                <w:rFonts w:eastAsia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4623">
              <w:rPr>
                <w:rFonts w:eastAsia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</w:tc>
        <w:tc>
          <w:tcPr>
            <w:tcW w:w="4615" w:type="dxa"/>
            <w:vAlign w:val="center"/>
          </w:tcPr>
          <w:p w:rsidR="00287BC6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В раздевалках установлены индивидуальные шкафчики</w:t>
            </w:r>
          </w:p>
          <w:p w:rsidR="00287BC6" w:rsidRPr="00B32ED5" w:rsidRDefault="00287BC6" w:rsidP="00B32ED5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стенды с информацией для родителей</w:t>
            </w:r>
            <w:r w:rsidR="00B32ED5">
              <w:rPr>
                <w:rFonts w:eastAsia="Times New Roman"/>
                <w:sz w:val="24"/>
                <w:szCs w:val="24"/>
                <w:lang w:eastAsia="ru-RU"/>
              </w:rPr>
              <w:t>, папки-передвижки,</w:t>
            </w:r>
          </w:p>
          <w:p w:rsidR="00287BC6" w:rsidRPr="00F54623" w:rsidRDefault="00287BC6" w:rsidP="00287BC6">
            <w:pPr>
              <w:ind w:left="-3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4623">
              <w:rPr>
                <w:sz w:val="24"/>
                <w:szCs w:val="24"/>
              </w:rPr>
              <w:t>тенд «Радуга талантов»</w:t>
            </w:r>
          </w:p>
          <w:p w:rsidR="00287BC6" w:rsidRDefault="00287BC6" w:rsidP="00287BC6">
            <w:pPr>
              <w:ind w:left="-30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54623">
              <w:rPr>
                <w:sz w:val="24"/>
                <w:szCs w:val="24"/>
              </w:rPr>
              <w:t>тенд «Тема недели»</w:t>
            </w:r>
          </w:p>
          <w:p w:rsidR="00B32ED5" w:rsidRPr="00E80047" w:rsidRDefault="00B32ED5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F54623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 xml:space="preserve"> «Советы логопеда»</w:t>
            </w:r>
          </w:p>
        </w:tc>
      </w:tr>
      <w:tr w:rsidR="00287BC6" w:rsidRPr="00E80047" w:rsidTr="00287BC6">
        <w:tc>
          <w:tcPr>
            <w:tcW w:w="4956" w:type="dxa"/>
            <w:vAlign w:val="center"/>
          </w:tcPr>
          <w:p w:rsidR="00287BC6" w:rsidRPr="00E80047" w:rsidRDefault="00287BC6" w:rsidP="00287BC6">
            <w:pPr>
              <w:ind w:left="32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Умывальная комната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Гигиенические процедуры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Закаливание водой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Детский труд, связанный с водой</w:t>
            </w:r>
          </w:p>
        </w:tc>
        <w:tc>
          <w:tcPr>
            <w:tcW w:w="4615" w:type="dxa"/>
            <w:vAlign w:val="center"/>
          </w:tcPr>
          <w:p w:rsidR="00287BC6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В дошкольных группах отдельные туалеты для мальчиков и девочек. </w:t>
            </w:r>
          </w:p>
          <w:p w:rsidR="00287BC6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В умывальной комнате раковины – 4 </w:t>
            </w:r>
            <w:proofErr w:type="spellStart"/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, ванная для мытья ног, шкафчики с ячейками для полотенец на каждого ребенка. </w:t>
            </w:r>
          </w:p>
          <w:p w:rsidR="00287BC6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Оборудование и материалы для детского хозяйственно-бытового труда (стирки, мытья).</w:t>
            </w:r>
          </w:p>
          <w:p w:rsidR="00287BC6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Оборудование для закаливания водой.</w:t>
            </w:r>
          </w:p>
          <w:p w:rsidR="00287BC6" w:rsidRPr="00E80047" w:rsidRDefault="00287BC6" w:rsidP="00287BC6">
            <w:pPr>
              <w:ind w:left="-30" w:right="-111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Шкаф для уборочногоинвентаря-1.</w:t>
            </w:r>
          </w:p>
        </w:tc>
      </w:tr>
      <w:tr w:rsidR="00287BC6" w:rsidRPr="00E80047" w:rsidTr="00287BC6">
        <w:tc>
          <w:tcPr>
            <w:tcW w:w="4956" w:type="dxa"/>
            <w:shd w:val="clear" w:color="auto" w:fill="F2DBDB" w:themeFill="accent2" w:themeFillTint="33"/>
          </w:tcPr>
          <w:p w:rsidR="00287BC6" w:rsidRPr="00E80047" w:rsidRDefault="00287BC6" w:rsidP="00287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Объекты территории,</w:t>
            </w:r>
          </w:p>
          <w:p w:rsidR="00287BC6" w:rsidRPr="00E80047" w:rsidRDefault="00287BC6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615" w:type="dxa"/>
            <w:shd w:val="clear" w:color="auto" w:fill="F2DBDB" w:themeFill="accent2" w:themeFillTint="33"/>
          </w:tcPr>
          <w:p w:rsidR="00287BC6" w:rsidRPr="00E80047" w:rsidRDefault="00287BC6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287BC6" w:rsidRPr="00E80047" w:rsidTr="00287BC6">
        <w:tc>
          <w:tcPr>
            <w:tcW w:w="4956" w:type="dxa"/>
          </w:tcPr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Участок группы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Удовлетворение потребности детей в самовыражении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Песочная игротерапия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Закаливание детей: различные гимнастики, игровой массаж,    игры с водой, </w:t>
            </w:r>
            <w:proofErr w:type="spell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; световоздушные ванны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Консультативная работа с родителями</w:t>
            </w:r>
          </w:p>
          <w:p w:rsidR="00287BC6" w:rsidRPr="00E80047" w:rsidRDefault="00287BC6" w:rsidP="00287BC6">
            <w:pPr>
              <w:ind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Совместные прогулки с родителями</w:t>
            </w:r>
          </w:p>
        </w:tc>
        <w:tc>
          <w:tcPr>
            <w:tcW w:w="4615" w:type="dxa"/>
          </w:tcPr>
          <w:p w:rsidR="00287BC6" w:rsidRDefault="00287BC6" w:rsidP="00287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Беседка</w:t>
            </w:r>
            <w:r w:rsidR="00087D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(площадьS=18кв</w:t>
            </w:r>
            <w:proofErr w:type="gramStart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80047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  <w:p w:rsidR="00287BC6" w:rsidRPr="00E80047" w:rsidRDefault="00287BC6" w:rsidP="00287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Песочница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- 1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, скамейки</w:t>
            </w:r>
            <w:r w:rsidR="00B32ED5">
              <w:rPr>
                <w:rFonts w:eastAsia="Times New Roman"/>
                <w:sz w:val="24"/>
                <w:szCs w:val="24"/>
                <w:lang w:eastAsia="ru-RU"/>
              </w:rPr>
              <w:t xml:space="preserve"> -4, стола-4,  деревянный домик,</w:t>
            </w:r>
            <w:r w:rsidR="00087D9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32ED5">
              <w:rPr>
                <w:rFonts w:eastAsia="Times New Roman"/>
                <w:sz w:val="24"/>
                <w:szCs w:val="24"/>
                <w:lang w:eastAsia="ru-RU"/>
              </w:rPr>
              <w:t>качели-3,</w:t>
            </w:r>
            <w:r w:rsidRPr="00E80047">
              <w:rPr>
                <w:rFonts w:eastAsia="Times New Roman"/>
                <w:sz w:val="24"/>
                <w:szCs w:val="24"/>
                <w:lang w:eastAsia="ru-RU"/>
              </w:rPr>
              <w:t xml:space="preserve"> вертикальная лестница для лазанья.</w:t>
            </w:r>
          </w:p>
          <w:p w:rsidR="00287BC6" w:rsidRPr="00E80047" w:rsidRDefault="00287BC6" w:rsidP="00287BC6">
            <w:pPr>
              <w:spacing w:line="144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7BC6" w:rsidRPr="00E80047" w:rsidTr="00287BC6">
        <w:tc>
          <w:tcPr>
            <w:tcW w:w="4956" w:type="dxa"/>
          </w:tcPr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Зона зеленых насаждений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Экспериментальная  и опытническая деятельность</w:t>
            </w:r>
          </w:p>
          <w:p w:rsidR="00287BC6" w:rsidRPr="00E80047" w:rsidRDefault="00287BC6" w:rsidP="00287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Психологическая разгрузка детей и взрослых</w:t>
            </w:r>
          </w:p>
          <w:p w:rsidR="00287BC6" w:rsidRPr="00E80047" w:rsidRDefault="00287BC6" w:rsidP="00287BC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80047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4615" w:type="dxa"/>
          </w:tcPr>
          <w:p w:rsidR="00287BC6" w:rsidRPr="00323295" w:rsidRDefault="00287BC6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3295">
              <w:rPr>
                <w:rFonts w:eastAsia="Times New Roman"/>
                <w:sz w:val="24"/>
                <w:szCs w:val="24"/>
                <w:lang w:eastAsia="ru-RU"/>
              </w:rPr>
              <w:t>Газоны-1</w:t>
            </w:r>
          </w:p>
          <w:p w:rsidR="00287BC6" w:rsidRPr="00323295" w:rsidRDefault="00B32ED5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Клумбы-1</w:t>
            </w:r>
          </w:p>
          <w:p w:rsidR="00287BC6" w:rsidRPr="00323295" w:rsidRDefault="00287BC6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3295">
              <w:rPr>
                <w:rFonts w:eastAsia="Times New Roman"/>
                <w:sz w:val="24"/>
                <w:szCs w:val="24"/>
                <w:lang w:eastAsia="ru-RU"/>
              </w:rPr>
              <w:t>Цветник</w:t>
            </w:r>
          </w:p>
          <w:p w:rsidR="00287BC6" w:rsidRDefault="00287BC6" w:rsidP="00287BC6">
            <w:pPr>
              <w:spacing w:line="144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3295">
              <w:rPr>
                <w:rFonts w:eastAsia="Times New Roman"/>
                <w:sz w:val="24"/>
                <w:szCs w:val="24"/>
                <w:lang w:eastAsia="ru-RU"/>
              </w:rPr>
              <w:t>Огород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</w:t>
            </w:r>
            <w:r w:rsidRPr="00323295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грядки</w:t>
            </w:r>
          </w:p>
          <w:p w:rsidR="00287BC6" w:rsidRDefault="00287BC6" w:rsidP="00287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Экологическая тропа</w:t>
            </w:r>
          </w:p>
          <w:p w:rsidR="00287BC6" w:rsidRPr="00E80047" w:rsidRDefault="00287BC6" w:rsidP="00287BC6">
            <w:pPr>
              <w:spacing w:line="144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7BC6" w:rsidRPr="00E80047" w:rsidRDefault="00287BC6" w:rsidP="00287BC6">
      <w:pPr>
        <w:jc w:val="both"/>
        <w:rPr>
          <w:rFonts w:eastAsia="Times New Roman"/>
          <w:b/>
          <w:bCs/>
          <w:color w:val="000000"/>
          <w:lang w:eastAsia="ru-RU"/>
        </w:rPr>
      </w:pPr>
    </w:p>
    <w:p w:rsidR="00287BC6" w:rsidRDefault="00287BC6" w:rsidP="00287BC6">
      <w:pPr>
        <w:pStyle w:val="Default"/>
        <w:jc w:val="center"/>
        <w:rPr>
          <w:b/>
          <w:bCs/>
          <w:i/>
          <w:iCs/>
        </w:rPr>
      </w:pPr>
      <w:r w:rsidRPr="00E80047">
        <w:rPr>
          <w:b/>
          <w:bCs/>
          <w:i/>
          <w:iCs/>
        </w:rPr>
        <w:t xml:space="preserve">Список учебных пособий используемых для реализации </w:t>
      </w:r>
    </w:p>
    <w:p w:rsidR="00287BC6" w:rsidRDefault="00287BC6" w:rsidP="00287BC6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</w:t>
      </w:r>
      <w:r w:rsidRPr="00E80047">
        <w:rPr>
          <w:b/>
          <w:bCs/>
          <w:i/>
          <w:iCs/>
        </w:rPr>
        <w:t>сновной образовательной программы дошкольного образования</w:t>
      </w:r>
    </w:p>
    <w:p w:rsidR="00287BC6" w:rsidRPr="00E80047" w:rsidRDefault="00287BC6" w:rsidP="00287BC6">
      <w:pPr>
        <w:pStyle w:val="Default"/>
        <w:jc w:val="center"/>
        <w:rPr>
          <w:i/>
          <w:iCs/>
        </w:rPr>
      </w:pPr>
    </w:p>
    <w:p w:rsidR="00287BC6" w:rsidRPr="00E80047" w:rsidRDefault="00287BC6" w:rsidP="00287BC6">
      <w:pPr>
        <w:jc w:val="center"/>
        <w:rPr>
          <w:b/>
        </w:rPr>
      </w:pPr>
      <w:r w:rsidRPr="00E80047">
        <w:rPr>
          <w:b/>
        </w:rPr>
        <w:t>«Социально-коммуникативное развитие»</w:t>
      </w:r>
    </w:p>
    <w:p w:rsidR="00287BC6" w:rsidRPr="00E80047" w:rsidRDefault="00287BC6" w:rsidP="00287B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844"/>
      </w:tblGrid>
      <w:tr w:rsidR="00287BC6" w:rsidRPr="00E80047" w:rsidTr="00287BC6">
        <w:tc>
          <w:tcPr>
            <w:tcW w:w="1727" w:type="dxa"/>
          </w:tcPr>
          <w:p w:rsidR="00287BC6" w:rsidRPr="00E80047" w:rsidRDefault="00287BC6" w:rsidP="00287BC6">
            <w:r w:rsidRPr="00E80047">
              <w:t>Методические пособия</w:t>
            </w:r>
          </w:p>
        </w:tc>
        <w:tc>
          <w:tcPr>
            <w:tcW w:w="7844" w:type="dxa"/>
          </w:tcPr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proofErr w:type="gramStart"/>
            <w:r w:rsidRPr="00E80047">
              <w:t>Белая</w:t>
            </w:r>
            <w:proofErr w:type="gramEnd"/>
            <w:r w:rsidRPr="00E80047">
              <w:t xml:space="preserve"> К.Ю. Формирование основ безопасности у дошкольников (3-7 лет).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Буре Р.С. Социально-нравственное воспитание дошкольников (3-7 лет).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Куцакова Л.В. Трудовое воспитание в детском саду: Для занятий с детьми 3-7 лет.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Петрова В.И., Стульник Т.Д. Этические беседы с детьми 4 – 7 лет.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Саулина Т.Ф. Знакомим дошкольников с правилами дорожного движения (3-7 лет).</w:t>
            </w:r>
          </w:p>
        </w:tc>
      </w:tr>
    </w:tbl>
    <w:p w:rsidR="00287BC6" w:rsidRPr="00E80047" w:rsidRDefault="00287BC6" w:rsidP="00287BC6">
      <w:pPr>
        <w:jc w:val="center"/>
        <w:rPr>
          <w:b/>
        </w:rPr>
      </w:pPr>
    </w:p>
    <w:p w:rsidR="00287BC6" w:rsidRPr="00E80047" w:rsidRDefault="00287BC6" w:rsidP="00287BC6">
      <w:pPr>
        <w:jc w:val="center"/>
        <w:rPr>
          <w:b/>
        </w:rPr>
      </w:pPr>
      <w:r w:rsidRPr="00E80047">
        <w:rPr>
          <w:b/>
        </w:rPr>
        <w:t>«Познавательное развитие»</w:t>
      </w:r>
    </w:p>
    <w:p w:rsidR="00287BC6" w:rsidRPr="00E80047" w:rsidRDefault="00287BC6" w:rsidP="00287BC6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698"/>
      </w:tblGrid>
      <w:tr w:rsidR="00287BC6" w:rsidRPr="00E80047" w:rsidTr="00287BC6">
        <w:tc>
          <w:tcPr>
            <w:tcW w:w="1908" w:type="dxa"/>
          </w:tcPr>
          <w:p w:rsidR="00287BC6" w:rsidRPr="00E80047" w:rsidRDefault="00287BC6" w:rsidP="00287BC6">
            <w:r w:rsidRPr="00E80047">
              <w:t>Методические пособия</w:t>
            </w:r>
          </w:p>
        </w:tc>
        <w:tc>
          <w:tcPr>
            <w:tcW w:w="7698" w:type="dxa"/>
          </w:tcPr>
          <w:p w:rsidR="00287BC6" w:rsidRPr="00E80047" w:rsidRDefault="00287BC6" w:rsidP="00287BC6">
            <w:pPr>
              <w:jc w:val="center"/>
              <w:rPr>
                <w:b/>
                <w:i/>
              </w:rPr>
            </w:pPr>
            <w:r w:rsidRPr="00E80047">
              <w:rPr>
                <w:b/>
                <w:i/>
              </w:rPr>
              <w:t>Развитие познавательно-исследовательской деятельности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proofErr w:type="spellStart"/>
            <w:r w:rsidRPr="00E80047">
              <w:t>Веракса</w:t>
            </w:r>
            <w:proofErr w:type="spellEnd"/>
            <w:r w:rsidRPr="00E80047">
              <w:t xml:space="preserve"> Н.Е., Галимов О.Р. Познавательно-исследовательская деятельность  дошкольников (4-7 лет).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Крашенинников Е.Е, Холодова О.Л. Развитие познавательных способностей дошкольников (5-7 лет).</w:t>
            </w:r>
          </w:p>
          <w:p w:rsidR="00287BC6" w:rsidRPr="00E80047" w:rsidRDefault="00287BC6" w:rsidP="00287BC6">
            <w:pPr>
              <w:numPr>
                <w:ilvl w:val="0"/>
                <w:numId w:val="4"/>
              </w:numPr>
            </w:pPr>
            <w:r w:rsidRPr="00E80047">
              <w:t>Павлова Л.Ю. Сборник дидактических игр по ознакомлению с окружающим миром (3-7 лет).</w:t>
            </w:r>
          </w:p>
          <w:p w:rsidR="00287BC6" w:rsidRPr="00E80047" w:rsidRDefault="00287BC6" w:rsidP="00287BC6">
            <w:pPr>
              <w:jc w:val="center"/>
              <w:rPr>
                <w:b/>
                <w:i/>
              </w:rPr>
            </w:pPr>
            <w:r w:rsidRPr="00E80047">
              <w:rPr>
                <w:b/>
                <w:i/>
              </w:rPr>
              <w:t>Ознакомление с предметным окружением и социальным миром</w:t>
            </w:r>
          </w:p>
          <w:p w:rsidR="00287BC6" w:rsidRPr="00E80047" w:rsidRDefault="00287BC6" w:rsidP="00287BC6">
            <w:pPr>
              <w:numPr>
                <w:ilvl w:val="0"/>
                <w:numId w:val="5"/>
              </w:numPr>
            </w:pPr>
            <w:r w:rsidRPr="00E80047">
              <w:t>Дыбина О.В. Ознакомление с предметным и социальным окружением: Старшая группа (5-6 лет).</w:t>
            </w:r>
          </w:p>
          <w:p w:rsidR="00287BC6" w:rsidRPr="00E80047" w:rsidRDefault="00287BC6" w:rsidP="00287BC6">
            <w:pPr>
              <w:ind w:left="360"/>
              <w:rPr>
                <w:b/>
                <w:i/>
              </w:rPr>
            </w:pPr>
            <w:r w:rsidRPr="00E80047">
              <w:rPr>
                <w:b/>
                <w:i/>
              </w:rPr>
              <w:t>Формирование элементарных математических представлений</w:t>
            </w:r>
          </w:p>
          <w:p w:rsidR="00287BC6" w:rsidRPr="00E80047" w:rsidRDefault="00287BC6" w:rsidP="00287BC6">
            <w:pPr>
              <w:numPr>
                <w:ilvl w:val="0"/>
                <w:numId w:val="6"/>
              </w:numPr>
            </w:pPr>
            <w:r w:rsidRPr="00E80047">
              <w:t>Помораева И.А., Позина В.А. Формирование элементарных математических представлений. Старшая группа (5-6 лет).</w:t>
            </w:r>
          </w:p>
          <w:p w:rsidR="00287BC6" w:rsidRPr="00E80047" w:rsidRDefault="00287BC6" w:rsidP="00287BC6">
            <w:pPr>
              <w:jc w:val="center"/>
              <w:rPr>
                <w:b/>
                <w:i/>
              </w:rPr>
            </w:pPr>
            <w:r w:rsidRPr="00E80047">
              <w:rPr>
                <w:b/>
                <w:i/>
              </w:rPr>
              <w:t>Ознакомление с миром природы</w:t>
            </w:r>
          </w:p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Соломенникова О.А. Ознакомление с природой в детском саду. Старшая группа (5-6 лет).</w:t>
            </w:r>
          </w:p>
        </w:tc>
      </w:tr>
    </w:tbl>
    <w:p w:rsidR="00287BC6" w:rsidRPr="00E80047" w:rsidRDefault="00287BC6" w:rsidP="00287BC6">
      <w:pPr>
        <w:jc w:val="center"/>
        <w:rPr>
          <w:b/>
        </w:rPr>
      </w:pPr>
    </w:p>
    <w:p w:rsidR="00287BC6" w:rsidRPr="00E80047" w:rsidRDefault="00287BC6" w:rsidP="00287BC6">
      <w:pPr>
        <w:jc w:val="center"/>
        <w:rPr>
          <w:b/>
        </w:rPr>
      </w:pPr>
      <w:r w:rsidRPr="00E80047">
        <w:rPr>
          <w:b/>
        </w:rPr>
        <w:t>«Речевое развитие»</w:t>
      </w:r>
    </w:p>
    <w:p w:rsidR="00287BC6" w:rsidRPr="00E80047" w:rsidRDefault="00287BC6" w:rsidP="00287BC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698"/>
      </w:tblGrid>
      <w:tr w:rsidR="00287BC6" w:rsidRPr="00E80047" w:rsidTr="00287BC6">
        <w:tc>
          <w:tcPr>
            <w:tcW w:w="1908" w:type="dxa"/>
          </w:tcPr>
          <w:p w:rsidR="00287BC6" w:rsidRPr="00E80047" w:rsidRDefault="00287BC6" w:rsidP="00287BC6">
            <w:r w:rsidRPr="00E80047">
              <w:t>Методические пособия</w:t>
            </w:r>
          </w:p>
        </w:tc>
        <w:tc>
          <w:tcPr>
            <w:tcW w:w="7698" w:type="dxa"/>
          </w:tcPr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Гербова В.В. Развитие речи в детском саду: Старшая группа(5-6 года).</w:t>
            </w:r>
          </w:p>
        </w:tc>
      </w:tr>
    </w:tbl>
    <w:p w:rsidR="00287BC6" w:rsidRPr="00E80047" w:rsidRDefault="00287BC6" w:rsidP="00287BC6">
      <w:pPr>
        <w:ind w:left="360"/>
        <w:jc w:val="both"/>
        <w:rPr>
          <w:lang w:eastAsia="ru-RU"/>
        </w:rPr>
      </w:pPr>
    </w:p>
    <w:p w:rsidR="00287BC6" w:rsidRPr="00E80047" w:rsidRDefault="00287BC6" w:rsidP="00287BC6">
      <w:pPr>
        <w:jc w:val="center"/>
        <w:rPr>
          <w:b/>
        </w:rPr>
      </w:pPr>
      <w:r w:rsidRPr="00E80047">
        <w:rPr>
          <w:b/>
        </w:rPr>
        <w:t>«Художественно-эстетическое развитие»</w:t>
      </w:r>
    </w:p>
    <w:p w:rsidR="00287BC6" w:rsidRPr="00E80047" w:rsidRDefault="00287BC6" w:rsidP="00287BC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698"/>
      </w:tblGrid>
      <w:tr w:rsidR="00287BC6" w:rsidRPr="00E80047" w:rsidTr="00287BC6">
        <w:tc>
          <w:tcPr>
            <w:tcW w:w="1908" w:type="dxa"/>
          </w:tcPr>
          <w:p w:rsidR="00287BC6" w:rsidRPr="00E80047" w:rsidRDefault="00287BC6" w:rsidP="00287BC6">
            <w:r w:rsidRPr="00E80047">
              <w:t>Методические пособия</w:t>
            </w:r>
          </w:p>
        </w:tc>
        <w:tc>
          <w:tcPr>
            <w:tcW w:w="7698" w:type="dxa"/>
          </w:tcPr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Зацепина М.Б. Музыкальное воспитание в детском саду.</w:t>
            </w:r>
          </w:p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Комарова Т.С. Детское художественное творчество. Для работы с детьми 2-7 лет.</w:t>
            </w:r>
          </w:p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Комарова Т.С. Изобразительная деятельность в детском саду. Старшая группа (5-6 лет).</w:t>
            </w:r>
          </w:p>
          <w:p w:rsidR="00287BC6" w:rsidRPr="00E80047" w:rsidRDefault="00287BC6" w:rsidP="00B32ED5">
            <w:pPr>
              <w:numPr>
                <w:ilvl w:val="0"/>
                <w:numId w:val="7"/>
              </w:numPr>
            </w:pPr>
            <w:r w:rsidRPr="00E80047">
              <w:t xml:space="preserve">Куцакова Л.В. Конструирование из строительного материала: </w:t>
            </w:r>
            <w:bookmarkStart w:id="0" w:name="_GoBack"/>
            <w:bookmarkEnd w:id="0"/>
          </w:p>
        </w:tc>
      </w:tr>
    </w:tbl>
    <w:p w:rsidR="00287BC6" w:rsidRPr="00E80047" w:rsidRDefault="00287BC6" w:rsidP="00B32ED5">
      <w:pPr>
        <w:jc w:val="both"/>
        <w:rPr>
          <w:lang w:eastAsia="ru-RU"/>
        </w:rPr>
      </w:pPr>
    </w:p>
    <w:p w:rsidR="00287BC6" w:rsidRPr="00E80047" w:rsidRDefault="00287BC6" w:rsidP="00B32ED5">
      <w:pPr>
        <w:jc w:val="center"/>
        <w:rPr>
          <w:b/>
        </w:rPr>
      </w:pPr>
      <w:r w:rsidRPr="00E80047">
        <w:rPr>
          <w:b/>
        </w:rPr>
        <w:t>«Физическое развитие»</w:t>
      </w:r>
    </w:p>
    <w:p w:rsidR="00287BC6" w:rsidRPr="00E80047" w:rsidRDefault="00287BC6" w:rsidP="00287BC6">
      <w:pPr>
        <w:ind w:firstLine="680"/>
        <w:jc w:val="both"/>
        <w:rPr>
          <w:color w:val="FF000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698"/>
      </w:tblGrid>
      <w:tr w:rsidR="00287BC6" w:rsidRPr="00E80047" w:rsidTr="00287BC6">
        <w:tc>
          <w:tcPr>
            <w:tcW w:w="1908" w:type="dxa"/>
          </w:tcPr>
          <w:p w:rsidR="00287BC6" w:rsidRPr="00E80047" w:rsidRDefault="00287BC6" w:rsidP="00287BC6">
            <w:r w:rsidRPr="00E80047">
              <w:lastRenderedPageBreak/>
              <w:t>Методические пособия</w:t>
            </w:r>
          </w:p>
        </w:tc>
        <w:tc>
          <w:tcPr>
            <w:tcW w:w="7698" w:type="dxa"/>
          </w:tcPr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Борисова М.М. Малоподвижные игры и игровые упражнения. Для занятий с детьми 3-7 лет.</w:t>
            </w:r>
          </w:p>
          <w:p w:rsidR="00287BC6" w:rsidRDefault="00287BC6" w:rsidP="00287BC6">
            <w:pPr>
              <w:numPr>
                <w:ilvl w:val="0"/>
                <w:numId w:val="7"/>
              </w:numPr>
            </w:pPr>
            <w:r w:rsidRPr="00E80047">
              <w:t>Пензулаева Л.И. Физическая культура в детском саду: Старшая группа.</w:t>
            </w:r>
          </w:p>
          <w:p w:rsidR="00287BC6" w:rsidRPr="00E80047" w:rsidRDefault="00287BC6" w:rsidP="00287BC6">
            <w:pPr>
              <w:ind w:left="360"/>
            </w:pPr>
            <w:r w:rsidRPr="00E80047">
              <w:t xml:space="preserve"> (5-6 лет).</w:t>
            </w:r>
          </w:p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Пензулаева Л.И. Оздоровительная гимнастика: комплексы упражнений для детей 3-7 лет.</w:t>
            </w:r>
          </w:p>
          <w:p w:rsidR="00287BC6" w:rsidRPr="00E80047" w:rsidRDefault="00287BC6" w:rsidP="00287BC6">
            <w:pPr>
              <w:numPr>
                <w:ilvl w:val="0"/>
                <w:numId w:val="7"/>
              </w:numPr>
            </w:pPr>
            <w:r w:rsidRPr="00E80047">
              <w:t>Сборник подвижных игр/Автор - сост. Э.Я. Степаненкова.</w:t>
            </w:r>
          </w:p>
          <w:p w:rsidR="00287BC6" w:rsidRPr="00E80047" w:rsidRDefault="00287BC6" w:rsidP="00287BC6"/>
        </w:tc>
      </w:tr>
    </w:tbl>
    <w:p w:rsidR="00287BC6" w:rsidRPr="00E80047" w:rsidRDefault="00287BC6" w:rsidP="00287BC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87BC6" w:rsidRPr="00E80047" w:rsidRDefault="00287BC6" w:rsidP="00287BC6">
      <w:pPr>
        <w:shd w:val="clear" w:color="auto" w:fill="FFFFFF"/>
        <w:spacing w:after="150"/>
        <w:rPr>
          <w:rFonts w:eastAsia="Times New Roman"/>
          <w:lang w:eastAsia="ru-RU"/>
        </w:rPr>
      </w:pPr>
      <w:r w:rsidRPr="00E80047">
        <w:rPr>
          <w:rFonts w:eastAsia="Times New Roman"/>
          <w:b/>
          <w:bCs/>
          <w:lang w:eastAsia="ru-RU"/>
        </w:rPr>
        <w:t xml:space="preserve">Документация по содержанию работы 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50"/>
      </w:tblGrid>
      <w:tr w:rsidR="00287BC6" w:rsidRPr="00E80047" w:rsidTr="00287BC6">
        <w:trPr>
          <w:trHeight w:val="566"/>
        </w:trPr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Рабоч</w:t>
            </w:r>
            <w:r w:rsidRPr="00E80047">
              <w:rPr>
                <w:rFonts w:eastAsia="Times New Roman"/>
                <w:b/>
                <w:lang w:eastAsia="ru-RU"/>
              </w:rPr>
              <w:t>ая пр</w:t>
            </w:r>
            <w:r>
              <w:rPr>
                <w:rFonts w:eastAsia="Times New Roman"/>
                <w:b/>
                <w:lang w:eastAsia="ru-RU"/>
              </w:rPr>
              <w:t>ограмма  воспитателя старшей (логопедической) группы</w:t>
            </w:r>
          </w:p>
        </w:tc>
      </w:tr>
      <w:tr w:rsidR="00287BC6" w:rsidRPr="00E80047" w:rsidTr="00287BC6">
        <w:trPr>
          <w:trHeight w:val="390"/>
        </w:trPr>
        <w:tc>
          <w:tcPr>
            <w:tcW w:w="95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87BC6" w:rsidRPr="00E80047" w:rsidRDefault="00287BC6" w:rsidP="00287BC6">
            <w:pPr>
              <w:rPr>
                <w:rFonts w:eastAsia="Times New Roman"/>
                <w:b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 xml:space="preserve"> План</w:t>
            </w:r>
            <w:r w:rsidR="00B32ED5">
              <w:rPr>
                <w:rFonts w:eastAsia="Times New Roman"/>
                <w:lang w:eastAsia="ru-RU"/>
              </w:rPr>
              <w:t xml:space="preserve"> </w:t>
            </w:r>
            <w:r w:rsidRPr="00E80047">
              <w:rPr>
                <w:rFonts w:eastAsia="Times New Roman"/>
                <w:lang w:eastAsia="ru-RU"/>
              </w:rPr>
              <w:t>образовательной</w:t>
            </w:r>
            <w:r>
              <w:rPr>
                <w:rFonts w:eastAsia="Times New Roman"/>
                <w:lang w:eastAsia="ru-RU"/>
              </w:rPr>
              <w:t xml:space="preserve"> деятельности</w:t>
            </w:r>
          </w:p>
        </w:tc>
      </w:tr>
      <w:tr w:rsidR="00287BC6" w:rsidRPr="00E80047" w:rsidTr="00287BC6">
        <w:trPr>
          <w:trHeight w:val="390"/>
        </w:trPr>
        <w:tc>
          <w:tcPr>
            <w:tcW w:w="95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Календарно-тематическое планирование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Табель посещаемости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Протоколы родительских собраний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Тетрадь закаливания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 xml:space="preserve">Тетрадь  передачи детей по смене 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Тетрадь инструктажа по ОБЖ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Тетрадь фиксации логопедических занятий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 xml:space="preserve">Тетрадь осмотра игрового участка 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rPr>
                <w:rFonts w:eastAsia="Times New Roman"/>
                <w:lang w:eastAsia="ru-RU"/>
              </w:rPr>
            </w:pPr>
            <w:r w:rsidRPr="00E80047">
              <w:rPr>
                <w:rFonts w:eastAsia="Times New Roman"/>
                <w:lang w:eastAsia="ru-RU"/>
              </w:rPr>
              <w:t>Тетрадь об отметке температурного режима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B6C2D" w:rsidRDefault="00287BC6" w:rsidP="00287BC6">
            <w:pPr>
              <w:rPr>
                <w:rFonts w:eastAsia="Times New Roman"/>
                <w:lang w:eastAsia="ru-RU"/>
              </w:rPr>
            </w:pPr>
            <w:r w:rsidRPr="00EB6C2D">
              <w:rPr>
                <w:rFonts w:eastAsia="Times New Roman"/>
                <w:lang w:eastAsia="ru-RU"/>
              </w:rPr>
              <w:t>Сведения о родителях</w:t>
            </w:r>
          </w:p>
        </w:tc>
      </w:tr>
      <w:tr w:rsidR="00287BC6" w:rsidRPr="00E80047" w:rsidTr="00287BC6">
        <w:tc>
          <w:tcPr>
            <w:tcW w:w="9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15" w:type="dxa"/>
            </w:tcMar>
            <w:hideMark/>
          </w:tcPr>
          <w:p w:rsidR="00287BC6" w:rsidRPr="00E80047" w:rsidRDefault="00287BC6" w:rsidP="00287BC6">
            <w:pPr>
              <w:tabs>
                <w:tab w:val="left" w:pos="360"/>
                <w:tab w:val="left" w:pos="567"/>
                <w:tab w:val="left" w:pos="9540"/>
                <w:tab w:val="left" w:pos="9999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Карта наблюдения и оценки развития детей  (педагогическая д</w:t>
            </w:r>
            <w:r w:rsidRPr="00E80047">
              <w:rPr>
                <w:rFonts w:eastAsia="Times New Roman"/>
                <w:lang w:eastAsia="ru-RU"/>
              </w:rPr>
              <w:t>иагностика</w:t>
            </w:r>
            <w:r>
              <w:rPr>
                <w:rFonts w:eastAsia="Times New Roman"/>
                <w:lang w:eastAsia="ru-RU"/>
              </w:rPr>
              <w:t>)</w:t>
            </w:r>
          </w:p>
        </w:tc>
      </w:tr>
    </w:tbl>
    <w:p w:rsidR="00287BC6" w:rsidRPr="00E80047" w:rsidRDefault="00287BC6" w:rsidP="00287BC6"/>
    <w:p w:rsidR="00287BC6" w:rsidRPr="00E80047" w:rsidRDefault="00287BC6" w:rsidP="00287BC6">
      <w:pPr>
        <w:jc w:val="center"/>
        <w:rPr>
          <w:b/>
          <w:bCs/>
        </w:rPr>
      </w:pPr>
    </w:p>
    <w:p w:rsidR="00287BC6" w:rsidRPr="00E80047" w:rsidRDefault="00287BC6" w:rsidP="00287BC6">
      <w:pPr>
        <w:jc w:val="center"/>
        <w:rPr>
          <w:b/>
          <w:bCs/>
        </w:rPr>
      </w:pPr>
    </w:p>
    <w:p w:rsidR="00287BC6" w:rsidRPr="00E80047" w:rsidRDefault="00287BC6" w:rsidP="00287BC6">
      <w:pPr>
        <w:autoSpaceDE w:val="0"/>
        <w:autoSpaceDN w:val="0"/>
        <w:adjustRightInd w:val="0"/>
        <w:rPr>
          <w:b/>
          <w:bCs/>
        </w:rPr>
      </w:pPr>
    </w:p>
    <w:p w:rsidR="00287BC6" w:rsidRPr="00E80047" w:rsidRDefault="00287BC6" w:rsidP="00287BC6">
      <w:pPr>
        <w:autoSpaceDE w:val="0"/>
        <w:autoSpaceDN w:val="0"/>
        <w:adjustRightInd w:val="0"/>
        <w:rPr>
          <w:b/>
          <w:bCs/>
        </w:rPr>
      </w:pPr>
    </w:p>
    <w:p w:rsidR="00287BC6" w:rsidRPr="00E80047" w:rsidRDefault="00287BC6" w:rsidP="00287BC6">
      <w:pPr>
        <w:autoSpaceDE w:val="0"/>
        <w:autoSpaceDN w:val="0"/>
        <w:adjustRightInd w:val="0"/>
        <w:rPr>
          <w:b/>
          <w:bCs/>
        </w:rPr>
      </w:pPr>
    </w:p>
    <w:p w:rsidR="00287BC6" w:rsidRPr="00E80047" w:rsidRDefault="00287BC6" w:rsidP="00287BC6"/>
    <w:p w:rsidR="002324A7" w:rsidRPr="00E80047" w:rsidRDefault="002324A7" w:rsidP="002324A7"/>
    <w:sectPr w:rsidR="002324A7" w:rsidRPr="00E80047" w:rsidSect="000A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CD"/>
    <w:multiLevelType w:val="hybridMultilevel"/>
    <w:tmpl w:val="3B0244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981DAF"/>
    <w:multiLevelType w:val="hybridMultilevel"/>
    <w:tmpl w:val="A7BC608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4C6507B"/>
    <w:multiLevelType w:val="hybridMultilevel"/>
    <w:tmpl w:val="9174BC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C93416"/>
    <w:multiLevelType w:val="hybridMultilevel"/>
    <w:tmpl w:val="ACC6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539F"/>
    <w:multiLevelType w:val="hybridMultilevel"/>
    <w:tmpl w:val="A52E6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9340E7"/>
    <w:multiLevelType w:val="hybridMultilevel"/>
    <w:tmpl w:val="B49438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462D27"/>
    <w:multiLevelType w:val="hybridMultilevel"/>
    <w:tmpl w:val="D8AAA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A7"/>
    <w:rsid w:val="00067363"/>
    <w:rsid w:val="00087D9D"/>
    <w:rsid w:val="000A46DC"/>
    <w:rsid w:val="001430E2"/>
    <w:rsid w:val="001601B4"/>
    <w:rsid w:val="0017673D"/>
    <w:rsid w:val="002324A7"/>
    <w:rsid w:val="00287BC6"/>
    <w:rsid w:val="002B741C"/>
    <w:rsid w:val="0033498E"/>
    <w:rsid w:val="003C508D"/>
    <w:rsid w:val="003D2A86"/>
    <w:rsid w:val="004663BB"/>
    <w:rsid w:val="005E5466"/>
    <w:rsid w:val="00871BCB"/>
    <w:rsid w:val="008E68A1"/>
    <w:rsid w:val="008F3152"/>
    <w:rsid w:val="00AD7AFA"/>
    <w:rsid w:val="00B32ED5"/>
    <w:rsid w:val="00B444A3"/>
    <w:rsid w:val="00E7479F"/>
    <w:rsid w:val="00EB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A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232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2324A7"/>
    <w:pPr>
      <w:spacing w:before="100" w:after="100"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28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7BC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</dc:creator>
  <cp:lastModifiedBy>Svetlana</cp:lastModifiedBy>
  <cp:revision>14</cp:revision>
  <cp:lastPrinted>2019-08-12T07:03:00Z</cp:lastPrinted>
  <dcterms:created xsi:type="dcterms:W3CDTF">2019-08-06T01:01:00Z</dcterms:created>
  <dcterms:modified xsi:type="dcterms:W3CDTF">2020-06-08T06:06:00Z</dcterms:modified>
</cp:coreProperties>
</file>